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left"/>
        <w:rPr>
          <w:rFonts w:hint="eastAsia" w:ascii="宋体" w:hAnsi="宋体" w:eastAsia="宋体" w:cs="宋体"/>
          <w:b/>
          <w:bCs/>
          <w:color w:val="000000"/>
          <w:kern w:val="0"/>
          <w:sz w:val="28"/>
          <w:szCs w:val="28"/>
          <w:shd w:val="clear" w:color="auto" w:fill="FFFFFF"/>
        </w:rPr>
      </w:pPr>
      <w:bookmarkStart w:id="10" w:name="_GoBack"/>
      <w:r>
        <w:rPr>
          <w:rFonts w:hint="eastAsia" w:ascii="宋体" w:hAnsi="宋体" w:eastAsia="宋体" w:cs="宋体"/>
          <w:b/>
          <w:bCs/>
          <w:color w:val="000000"/>
          <w:kern w:val="0"/>
          <w:sz w:val="28"/>
          <w:szCs w:val="28"/>
          <w:shd w:val="clear" w:color="auto" w:fill="FFFFFF"/>
        </w:rPr>
        <w:t>附件一：</w:t>
      </w:r>
      <w:r>
        <w:rPr>
          <w:rFonts w:hint="eastAsia" w:ascii="宋体" w:hAnsi="宋体" w:eastAsia="宋体" w:cs="宋体"/>
          <w:b/>
          <w:bCs/>
          <w:color w:val="000000"/>
          <w:kern w:val="0"/>
          <w:sz w:val="28"/>
          <w:szCs w:val="28"/>
          <w:shd w:val="clear" w:color="auto" w:fill="FFFFFF"/>
          <w:lang w:eastAsia="zh-CN"/>
        </w:rPr>
        <w:t>教学</w:t>
      </w:r>
      <w:r>
        <w:rPr>
          <w:rFonts w:hint="eastAsia" w:ascii="宋体" w:hAnsi="宋体" w:eastAsia="宋体" w:cs="宋体"/>
          <w:b/>
          <w:bCs/>
          <w:color w:val="000000"/>
          <w:kern w:val="0"/>
          <w:sz w:val="28"/>
          <w:szCs w:val="28"/>
          <w:shd w:val="clear" w:color="auto" w:fill="FFFFFF"/>
        </w:rPr>
        <w:t>资源库</w:t>
      </w:r>
      <w:r>
        <w:rPr>
          <w:rFonts w:hint="eastAsia" w:ascii="宋体" w:hAnsi="宋体" w:eastAsia="宋体" w:cs="宋体"/>
          <w:b/>
          <w:bCs/>
          <w:color w:val="000000"/>
          <w:kern w:val="0"/>
          <w:sz w:val="28"/>
          <w:szCs w:val="28"/>
          <w:shd w:val="clear" w:color="auto" w:fill="FFFFFF"/>
          <w:lang w:eastAsia="zh-CN"/>
        </w:rPr>
        <w:t>平台</w:t>
      </w:r>
      <w:r>
        <w:rPr>
          <w:rFonts w:hint="eastAsia" w:ascii="宋体" w:hAnsi="宋体" w:eastAsia="宋体" w:cs="宋体"/>
          <w:b/>
          <w:bCs/>
          <w:color w:val="000000"/>
          <w:kern w:val="0"/>
          <w:sz w:val="28"/>
          <w:szCs w:val="28"/>
          <w:shd w:val="clear" w:color="auto" w:fill="FFFFFF"/>
        </w:rPr>
        <w:t>详细参数</w:t>
      </w:r>
    </w:p>
    <w:bookmarkEnd w:id="10"/>
    <w:p>
      <w:pPr>
        <w:adjustRightInd w:val="0"/>
        <w:spacing w:line="360" w:lineRule="auto"/>
        <w:jc w:val="left"/>
        <w:rPr>
          <w:rFonts w:hint="default" w:ascii="宋体" w:hAnsi="宋体" w:eastAsia="宋体" w:cs="宋体"/>
          <w:b/>
          <w:bCs/>
          <w:color w:val="000000"/>
          <w:kern w:val="0"/>
          <w:sz w:val="28"/>
          <w:szCs w:val="28"/>
          <w:shd w:val="clear" w:color="auto" w:fill="FFFFFF"/>
          <w:lang w:val="en-US" w:eastAsia="zh-CN"/>
        </w:rPr>
      </w:pPr>
      <w:r>
        <w:rPr>
          <w:rFonts w:hint="eastAsia" w:ascii="宋体" w:hAnsi="宋体" w:eastAsia="宋体" w:cs="宋体"/>
          <w:b/>
          <w:bCs/>
          <w:color w:val="000000"/>
          <w:kern w:val="0"/>
          <w:sz w:val="28"/>
          <w:szCs w:val="28"/>
          <w:shd w:val="clear" w:color="auto" w:fill="FFFFFF"/>
          <w:lang w:val="en-US" w:eastAsia="zh-CN"/>
        </w:rPr>
        <w:t>一、平台总体要求</w:t>
      </w:r>
    </w:p>
    <w:p>
      <w:pPr>
        <w:bidi w:val="0"/>
        <w:rPr>
          <w:rFonts w:hint="eastAsia" w:asciiTheme="minorEastAsia" w:hAnsiTheme="minorEastAsia" w:eastAsiaTheme="minorEastAsia" w:cstheme="minorEastAsia"/>
          <w:sz w:val="28"/>
          <w:szCs w:val="28"/>
        </w:rPr>
      </w:pPr>
      <w:bookmarkStart w:id="0" w:name="_Toc28245"/>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各专业教学资源库达到统一管理：</w:t>
      </w:r>
      <w:bookmarkEnd w:id="0"/>
    </w:p>
    <w:p>
      <w:pPr>
        <w:bidi w:val="0"/>
        <w:ind w:firstLine="42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构造能够满足教学资源建设长期持续发展的应用框架，实现支撑平台的集中化。学校针对专业资源无论是网站还是资源数据都能够达到统一的管理。整合学校的有效网络资源，将资源统一管理，使其达到利用最大化。以专业为基础进行数字化教学资源的建设和组织，并实现院校级各专业的资源共建、共享、共用，实现学校软资产的不断积累。</w:t>
      </w:r>
    </w:p>
    <w:p>
      <w:pPr>
        <w:bidi w:val="0"/>
        <w:rPr>
          <w:rFonts w:hint="eastAsia" w:asciiTheme="minorEastAsia" w:hAnsiTheme="minorEastAsia" w:eastAsiaTheme="minorEastAsia" w:cstheme="minorEastAsia"/>
          <w:sz w:val="28"/>
          <w:szCs w:val="28"/>
        </w:rPr>
      </w:pPr>
      <w:bookmarkStart w:id="1" w:name="_Toc19892"/>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明确资源库建立流程，分工明确</w:t>
      </w:r>
      <w:r>
        <w:rPr>
          <w:rFonts w:hint="eastAsia" w:asciiTheme="minorEastAsia" w:hAnsiTheme="minorEastAsia" w:eastAsiaTheme="minorEastAsia" w:cstheme="minorEastAsia"/>
          <w:sz w:val="28"/>
          <w:szCs w:val="28"/>
          <w:lang w:val="en-US" w:eastAsia="zh-CN"/>
        </w:rPr>
        <w:t>支持跨院校共建共享</w:t>
      </w:r>
      <w:r>
        <w:rPr>
          <w:rFonts w:hint="eastAsia" w:asciiTheme="minorEastAsia" w:hAnsiTheme="minorEastAsia" w:eastAsiaTheme="minorEastAsia" w:cstheme="minorEastAsia"/>
          <w:sz w:val="28"/>
          <w:szCs w:val="28"/>
        </w:rPr>
        <w:t>：</w:t>
      </w:r>
      <w:bookmarkEnd w:id="1"/>
    </w:p>
    <w:p>
      <w:pPr>
        <w:bidi w:val="0"/>
        <w:ind w:firstLine="42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实现数字化学习资源的标准、规范、技术、工具和方法。建立统一门户的专业资源管理系统，满足高校学生学习、专业教学以及企业员工技术培训与社会人员继续教育的需求。完善的门户框架和逻辑清晰的使用流程，促进资源整合过程中教师分工明确。</w:t>
      </w:r>
      <w:r>
        <w:rPr>
          <w:rFonts w:hint="eastAsia" w:asciiTheme="minorEastAsia" w:hAnsiTheme="minorEastAsia" w:eastAsiaTheme="minorEastAsia" w:cstheme="minorEastAsia"/>
          <w:sz w:val="28"/>
          <w:szCs w:val="28"/>
          <w:lang w:val="en-US" w:eastAsia="zh-CN"/>
        </w:rPr>
        <w:t>并支持多院校共建资源库及资源共享。</w:t>
      </w:r>
    </w:p>
    <w:p>
      <w:pPr>
        <w:numPr>
          <w:ilvl w:val="0"/>
          <w:numId w:val="0"/>
        </w:numPr>
        <w:bidi w:val="0"/>
        <w:rPr>
          <w:rFonts w:hint="eastAsia" w:asciiTheme="minorEastAsia" w:hAnsiTheme="minorEastAsia" w:eastAsiaTheme="minorEastAsia" w:cstheme="minorEastAsia"/>
          <w:sz w:val="28"/>
          <w:szCs w:val="28"/>
        </w:rPr>
      </w:pPr>
      <w:bookmarkStart w:id="2" w:name="_Toc21244"/>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教学资源库平台需要与学校网络教学平台进行整合，统一用户管理对于教师用户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企业用户</w:t>
      </w:r>
      <w:r>
        <w:rPr>
          <w:rFonts w:hint="eastAsia" w:asciiTheme="minorEastAsia" w:hAnsiTheme="minorEastAsia" w:eastAsiaTheme="minorEastAsia" w:cstheme="minorEastAsia"/>
          <w:sz w:val="28"/>
          <w:szCs w:val="28"/>
        </w:rPr>
        <w:t>：</w:t>
      </w:r>
    </w:p>
    <w:bookmarkEnd w:id="2"/>
    <w:p>
      <w:pPr>
        <w:numPr>
          <w:ilvl w:val="0"/>
          <w:numId w:val="0"/>
        </w:numPr>
        <w:bidi w:val="0"/>
        <w:ind w:firstLine="42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实现资源建设与流程管理、资源的展示、资源在线浏览、资源的下载、资源的收藏、建课时资源使用、资源评分与评论，管理等等。</w:t>
      </w:r>
    </w:p>
    <w:p>
      <w:pPr>
        <w:bidi w:val="0"/>
        <w:ind w:firstLine="42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对于学生用户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社会用户、企业用户</w:t>
      </w:r>
      <w:r>
        <w:rPr>
          <w:rFonts w:hint="eastAsia" w:asciiTheme="minorEastAsia" w:hAnsiTheme="minorEastAsia" w:eastAsiaTheme="minorEastAsia" w:cstheme="minorEastAsia"/>
          <w:sz w:val="28"/>
          <w:szCs w:val="28"/>
        </w:rPr>
        <w:t>：实现资源在线浏览、资源搜索、资源的下载、资源的收藏、资源评分与评论等等。</w:t>
      </w:r>
    </w:p>
    <w:p>
      <w:pPr>
        <w:bidi w:val="0"/>
        <w:ind w:firstLine="42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对于非登录用户：实现资源搜索、浏览资源信息</w:t>
      </w:r>
      <w:r>
        <w:rPr>
          <w:rFonts w:hint="eastAsia" w:asciiTheme="minorEastAsia" w:hAnsiTheme="minorEastAsia" w:eastAsiaTheme="minorEastAsia" w:cstheme="minorEastAsia"/>
          <w:sz w:val="28"/>
          <w:szCs w:val="28"/>
          <w:lang w:val="en-US" w:eastAsia="zh-CN"/>
        </w:rPr>
        <w:t>还需要支持对不同的用户类型，分配不同的权限</w:t>
      </w:r>
      <w:r>
        <w:rPr>
          <w:rFonts w:hint="eastAsia" w:asciiTheme="minorEastAsia" w:hAnsiTheme="minorEastAsia" w:eastAsiaTheme="minorEastAsia" w:cstheme="minorEastAsia"/>
          <w:sz w:val="28"/>
          <w:szCs w:val="28"/>
        </w:rPr>
        <w:t>。</w:t>
      </w:r>
    </w:p>
    <w:p>
      <w:pPr>
        <w:bidi w:val="0"/>
        <w:rPr>
          <w:rFonts w:hint="eastAsia" w:asciiTheme="minorEastAsia" w:hAnsiTheme="minorEastAsia" w:eastAsiaTheme="minorEastAsia" w:cstheme="minorEastAsia"/>
          <w:sz w:val="28"/>
          <w:szCs w:val="28"/>
          <w:lang w:eastAsia="zh-CN"/>
        </w:rPr>
      </w:pPr>
      <w:bookmarkStart w:id="3" w:name="_Toc26215"/>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教学资源库平台与学校网络教学平台无缝对接</w:t>
      </w:r>
      <w:r>
        <w:rPr>
          <w:rFonts w:hint="eastAsia" w:asciiTheme="minorEastAsia" w:hAnsiTheme="minorEastAsia" w:eastAsiaTheme="minorEastAsia" w:cstheme="minorEastAsia"/>
          <w:sz w:val="28"/>
          <w:szCs w:val="28"/>
          <w:lang w:eastAsia="zh-CN"/>
        </w:rPr>
        <w:t>：</w:t>
      </w:r>
      <w:bookmarkEnd w:id="3"/>
    </w:p>
    <w:p>
      <w:pPr>
        <w:bidi w:val="0"/>
        <w:ind w:firstLine="42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资源与教学一体化设计，</w:t>
      </w:r>
      <w:r>
        <w:rPr>
          <w:rFonts w:hint="eastAsia" w:asciiTheme="minorEastAsia" w:hAnsiTheme="minorEastAsia" w:eastAsiaTheme="minorEastAsia" w:cstheme="minorEastAsia"/>
          <w:sz w:val="28"/>
          <w:szCs w:val="28"/>
        </w:rPr>
        <w:t>资源由线下向线上进行转移，将教师手中或学院所有的资源最大化利用。课程建设者可将教学资源库直接引用到网络课程中，丰富课程资源；</w:t>
      </w:r>
    </w:p>
    <w:p>
      <w:pPr>
        <w:bidi w:val="0"/>
        <w:ind w:firstLine="42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教学资源库中的资源，可推送至指定课程，用于网络课程教学使用；</w:t>
      </w:r>
    </w:p>
    <w:p>
      <w:pPr>
        <w:bidi w:val="0"/>
        <w:ind w:firstLine="42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网络课程中添加的资源，也可推送至资源库中进行共享，最终达到教学资源库和网络教学平台双向互通。</w:t>
      </w:r>
    </w:p>
    <w:p>
      <w:pPr>
        <w:numPr>
          <w:ilvl w:val="0"/>
          <w:numId w:val="1"/>
        </w:numPr>
        <w:bidi w:val="0"/>
        <w:rPr>
          <w:rFonts w:hint="eastAsia"/>
          <w:lang w:val="en-US" w:eastAsia="zh-CN"/>
        </w:rPr>
      </w:pPr>
      <w:bookmarkStart w:id="4" w:name="_Toc29702"/>
      <w:r>
        <w:rPr>
          <w:rFonts w:hint="eastAsia" w:asciiTheme="minorEastAsia" w:hAnsiTheme="minorEastAsia" w:eastAsiaTheme="minorEastAsia" w:cstheme="minorEastAsia"/>
          <w:sz w:val="28"/>
          <w:szCs w:val="28"/>
          <w:lang w:val="en-US" w:eastAsia="zh-CN"/>
        </w:rPr>
        <w:t>支持对接国家资源库监测平台。</w:t>
      </w:r>
      <w:bookmarkEnd w:id="4"/>
    </w:p>
    <w:p>
      <w:pPr>
        <w:pStyle w:val="2"/>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w:t>
      </w:r>
      <w:r>
        <w:rPr>
          <w:color w:val="000000" w:themeColor="text1"/>
          <w14:textFill>
            <w14:solidFill>
              <w14:schemeClr w14:val="tx1"/>
            </w14:solidFill>
          </w14:textFill>
        </w:rPr>
        <w:t>功能要求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25"/>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tcBorders>
              <w:top w:val="single" w:color="auto" w:sz="8" w:space="0"/>
              <w:left w:val="single" w:color="auto" w:sz="8" w:space="0"/>
              <w:bottom w:val="single" w:color="auto" w:sz="8" w:space="0"/>
              <w:right w:val="single" w:color="auto" w:sz="8" w:space="0"/>
            </w:tcBorders>
            <w:vAlign w:val="center"/>
          </w:tcPr>
          <w:p>
            <w:pPr>
              <w:bidi w:val="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功能系统</w:t>
            </w:r>
          </w:p>
        </w:tc>
        <w:tc>
          <w:tcPr>
            <w:tcW w:w="825" w:type="dxa"/>
            <w:tcBorders>
              <w:top w:val="single" w:color="auto" w:sz="8" w:space="0"/>
              <w:left w:val="single" w:color="auto" w:sz="8" w:space="0"/>
              <w:bottom w:val="single" w:color="auto" w:sz="8" w:space="0"/>
              <w:right w:val="single" w:color="auto" w:sz="8" w:space="0"/>
            </w:tcBorders>
            <w:vAlign w:val="center"/>
          </w:tcPr>
          <w:p>
            <w:pPr>
              <w:bidi w:val="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模块名称</w:t>
            </w:r>
          </w:p>
        </w:tc>
        <w:tc>
          <w:tcPr>
            <w:tcW w:w="6690" w:type="dxa"/>
            <w:tcBorders>
              <w:top w:val="single" w:color="auto" w:sz="8" w:space="0"/>
              <w:left w:val="single" w:color="auto" w:sz="8" w:space="0"/>
              <w:bottom w:val="single" w:color="auto" w:sz="8" w:space="0"/>
              <w:right w:val="single" w:color="auto" w:sz="8" w:space="0"/>
            </w:tcBorders>
            <w:vAlign w:val="center"/>
          </w:tcPr>
          <w:p>
            <w:pPr>
              <w:bidi w:val="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restart"/>
            <w:tcBorders>
              <w:top w:val="single" w:color="auto" w:sz="8" w:space="0"/>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教学资源库平台</w:t>
            </w:r>
          </w:p>
        </w:tc>
        <w:tc>
          <w:tcPr>
            <w:tcW w:w="825" w:type="dxa"/>
            <w:tcBorders>
              <w:top w:val="single" w:color="auto" w:sz="8" w:space="0"/>
              <w:left w:val="single" w:color="auto" w:sz="8" w:space="0"/>
              <w:bottom w:val="single" w:color="auto" w:sz="8" w:space="0"/>
              <w:right w:val="single" w:color="auto" w:sz="8" w:space="0"/>
            </w:tcBorders>
          </w:tcPr>
          <w:p>
            <w:pPr>
              <w:bidi w:val="0"/>
              <w:jc w:val="left"/>
              <w:rPr>
                <w:rFonts w:hint="eastAsia" w:ascii="仿宋" w:hAnsi="仿宋" w:eastAsia="仿宋" w:cs="仿宋"/>
                <w:color w:val="auto"/>
                <w:sz w:val="28"/>
                <w:szCs w:val="28"/>
                <w:vertAlign w:val="baseline"/>
              </w:rPr>
            </w:pPr>
            <w:r>
              <w:rPr>
                <w:rFonts w:hint="eastAsia" w:ascii="仿宋" w:hAnsi="仿宋" w:eastAsia="仿宋" w:cs="仿宋"/>
                <w:color w:val="auto"/>
                <w:sz w:val="28"/>
                <w:szCs w:val="28"/>
                <w:lang w:val="en-US" w:eastAsia="zh-CN"/>
              </w:rPr>
              <w:t>资源库站点管理</w:t>
            </w:r>
          </w:p>
        </w:tc>
        <w:tc>
          <w:tcPr>
            <w:tcW w:w="6690" w:type="dxa"/>
            <w:tcBorders>
              <w:top w:val="single" w:color="auto" w:sz="8" w:space="0"/>
              <w:left w:val="single" w:color="auto" w:sz="8" w:space="0"/>
              <w:bottom w:val="single" w:color="auto" w:sz="8" w:space="0"/>
              <w:right w:val="single" w:color="auto" w:sz="8" w:space="0"/>
            </w:tcBorders>
          </w:tcPr>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超级管理员和资源库管理员可以新建资源库专业站点，设置或修改站点名称、负责人和封面图，可以删除或查询站点。在同一页面实现对站点的“增删改查”。专业负责人可以在资源库站点管理页面看到所负责的专业站点。</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创建多站点：每个专业教学资源库可拥有独立一个站点，每个站点即一个专业教学资源库，平台下系统管理员登录后台后，可创建多站点，并指定某一专业负责人（教师用户），作为该站点的负责人。专业教学资源库每个站点都是完整的一套网站，在后台管理中，系统管理员可对每个站点样式、导航等信息进行设置管理。</w:t>
            </w:r>
          </w:p>
          <w:p>
            <w:pPr>
              <w:widowControl w:val="0"/>
              <w:numPr>
                <w:ilvl w:val="0"/>
                <w:numId w:val="0"/>
              </w:numPr>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站点导航与栏目：每个站点一套独立导航和栏目管理。专业教学资源库导航栏支持包括导航在内的至少5级栏目建设。</w:t>
            </w:r>
          </w:p>
          <w:p>
            <w:pPr>
              <w:bidi w:val="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在资源库管理中可以对教学专业资源库进行专业层次、专业目录、主持单位和参建单位的信息编辑，支持设置所属专业和服务专业，可以进行人才培养方案、专业建设标准、介绍视频和（仅支持m4v、mp4格式的视频）资源库介绍（支持附件上传）的上传和编辑。</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智能客服：为资源库管理员、教师用户、学生用户、社会用户、企业用户提供智能在线问答，解答资源库相关的各种问题。</w:t>
            </w:r>
          </w:p>
          <w:p>
            <w:pPr>
              <w:bidi w:val="0"/>
              <w:jc w:val="left"/>
              <w:rPr>
                <w:rFonts w:hint="eastAsia" w:ascii="仿宋" w:hAnsi="仿宋" w:eastAsia="仿宋" w:cs="仿宋"/>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bidi w:val="0"/>
              <w:jc w:val="left"/>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专业管理</w:t>
            </w:r>
          </w:p>
        </w:tc>
        <w:tc>
          <w:tcPr>
            <w:tcW w:w="6690"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在专业管理功能中可以对站点中的专业进行管理，支持单独专业站点的形式和添加其他专业进行组群的专业群形式。可以实现在专业群站点对添加进来的组群专业站点的资源管理和数据统计。</w:t>
            </w:r>
            <w:r>
              <w:rPr>
                <w:rFonts w:hint="eastAsia" w:ascii="仿宋" w:hAnsi="仿宋" w:eastAsia="仿宋" w:cs="仿宋"/>
                <w:color w:val="auto"/>
                <w:sz w:val="28"/>
                <w:szCs w:val="28"/>
                <w:lang w:val="en-US" w:eastAsia="zh-CN"/>
              </w:rPr>
              <w:t>支持</w:t>
            </w:r>
            <w:r>
              <w:rPr>
                <w:rFonts w:hint="eastAsia" w:ascii="仿宋" w:hAnsi="仿宋" w:eastAsia="仿宋" w:cs="仿宋"/>
                <w:color w:val="auto"/>
                <w:sz w:val="28"/>
                <w:szCs w:val="28"/>
              </w:rPr>
              <w:t>编辑</w:t>
            </w:r>
            <w:r>
              <w:rPr>
                <w:rFonts w:hint="eastAsia" w:ascii="仿宋" w:hAnsi="仿宋" w:eastAsia="仿宋" w:cs="仿宋"/>
                <w:color w:val="auto"/>
                <w:sz w:val="28"/>
                <w:szCs w:val="28"/>
                <w:lang w:eastAsia="zh-Hans"/>
              </w:rPr>
              <w:t>修改专业名称、添加专业群/专业的负责人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eastAsia="zh-Hans"/>
              </w:rPr>
              <w:t>设置专业所属大类和专业类、上传专业卡片封面等操作</w:t>
            </w:r>
            <w:r>
              <w:rPr>
                <w:rFonts w:hint="eastAsia" w:ascii="仿宋" w:hAnsi="仿宋" w:eastAsia="仿宋" w:cs="仿宋"/>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门户管理</w:t>
            </w:r>
          </w:p>
        </w:tc>
        <w:tc>
          <w:tcPr>
            <w:tcW w:w="6690" w:type="dxa"/>
            <w:tcBorders>
              <w:top w:val="single" w:color="auto" w:sz="8" w:space="0"/>
              <w:left w:val="single" w:color="auto" w:sz="8" w:space="0"/>
              <w:bottom w:val="single" w:color="auto" w:sz="8" w:space="0"/>
              <w:right w:val="single" w:color="auto" w:sz="8" w:space="0"/>
            </w:tcBorders>
          </w:tcPr>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rPr>
              <w:t>平台门户管理和站点门户管理：提供充分展示学校教学特色的门户网站，实现新闻公告动态显示、精品资源推荐、热门资源排行、一站式检索以及学校的教学资源与课程展示。具有校园代表性的大图片展示区。门户管理功能支持门户配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在门户配置中，可实现对门户管理后台的操作，智慧门户编辑、门户登录设置、模块数据统计等。可直接在门户后台对各模块的内容进行设置，也可编辑网页对门户整体布局进行设计。</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具备信息发布和页面自定义、访问统计分析、统一检索等功能。</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具备精品资源的展示以及后台推荐控制功能。</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具备多种资源排行展示，如精品课程排行、课程网站排行、课程资料排行等。</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可以对本校资源进行搜索。</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需要根据学校具体要求，定制、设计门户网站</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（6）支持在首页展示人才培养方案、知识图谱、虚拟教研、特色培训等国家级资源库要求的必要内容及学校的特色模块。课程学生人数、所属机构、知识点数、知识点资源数等数据在门户实时更新。</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（7）门户编辑支持可视化，可拖拽式的智慧门户搭建，减少门户制作的操作成本。</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（8）门户管理后台支持设置门户管理员及其他管理角色，支持按角色分配不同的管理权限。</w:t>
            </w:r>
          </w:p>
          <w:p>
            <w:pPr>
              <w:widowControl w:val="0"/>
              <w:numPr>
                <w:ilvl w:val="0"/>
                <w:numId w:val="0"/>
              </w:numPr>
              <w:jc w:val="left"/>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数据管理</w:t>
            </w:r>
          </w:p>
        </w:tc>
        <w:tc>
          <w:tcPr>
            <w:tcW w:w="6690" w:type="dxa"/>
            <w:tcBorders>
              <w:top w:val="single" w:color="auto" w:sz="8" w:space="0"/>
              <w:left w:val="single" w:color="auto" w:sz="8" w:space="0"/>
              <w:bottom w:val="single" w:color="auto" w:sz="8" w:space="0"/>
              <w:right w:val="single" w:color="auto" w:sz="8" w:space="0"/>
            </w:tcBorders>
          </w:tcPr>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rPr>
              <w:t>支持查看当前资源库的基础数据。可以自由配置是否门户中显示。包括今日访问量、总访问量、素材总数、课程总数、用户总数、资源存储量、试题总量、视频总时长、企业人数、教师人数、学生人数、社会人数、视频总时长、标准化课程总数、资源活跃率、资源引用率等。</w:t>
            </w:r>
          </w:p>
          <w:p>
            <w:pPr>
              <w:widowControl w:val="0"/>
              <w:numPr>
                <w:ilvl w:val="0"/>
                <w:numId w:val="0"/>
              </w:numPr>
              <w:jc w:val="left"/>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资源管理</w:t>
            </w:r>
          </w:p>
        </w:tc>
        <w:tc>
          <w:tcPr>
            <w:tcW w:w="6690" w:type="dxa"/>
            <w:tcBorders>
              <w:top w:val="single" w:color="auto" w:sz="8" w:space="0"/>
              <w:left w:val="single" w:color="auto" w:sz="8" w:space="0"/>
              <w:bottom w:val="single" w:color="auto" w:sz="8" w:space="0"/>
              <w:right w:val="single" w:color="auto" w:sz="8" w:space="0"/>
            </w:tcBorders>
          </w:tcPr>
          <w:p>
            <w:pPr>
              <w:widowControl w:val="0"/>
              <w:numPr>
                <w:ilvl w:val="0"/>
                <w:numId w:val="2"/>
              </w:numPr>
              <w:jc w:val="left"/>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在资源管理功能中，支持对当前专业资源库的课程、素材、题库、试题进行增加、删除、修改、审核通过等管理。</w:t>
            </w:r>
          </w:p>
          <w:p>
            <w:pPr>
              <w:numPr>
                <w:ilvl w:val="0"/>
                <w:numId w:val="2"/>
              </w:numPr>
              <w:bidi w:val="0"/>
              <w:ind w:left="0" w:leftChars="0"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课程管理中：</w:t>
            </w:r>
            <w:r>
              <w:rPr>
                <w:rFonts w:hint="eastAsia" w:ascii="仿宋" w:hAnsi="仿宋" w:eastAsia="仿宋" w:cs="仿宋"/>
                <w:color w:val="auto"/>
                <w:sz w:val="28"/>
                <w:szCs w:val="28"/>
                <w:lang w:val="en-US" w:eastAsia="zh-CN"/>
              </w:rPr>
              <w:t>支持</w:t>
            </w:r>
            <w:r>
              <w:rPr>
                <w:rFonts w:hint="eastAsia" w:ascii="仿宋" w:hAnsi="仿宋" w:eastAsia="仿宋" w:cs="仿宋"/>
                <w:color w:val="auto"/>
                <w:sz w:val="28"/>
                <w:szCs w:val="28"/>
                <w:lang w:eastAsia="zh-CN"/>
              </w:rPr>
              <w:t>筛选项进行查询不同单位，不同状态，以及是否有知识图谱的课程。选择对应课程分类后，可以通过创建、模板导入、链接添加、课程库导入等方式进行添加课程。</w:t>
            </w:r>
            <w:r>
              <w:rPr>
                <w:rFonts w:hint="eastAsia" w:ascii="仿宋" w:hAnsi="仿宋" w:eastAsia="仿宋" w:cs="仿宋"/>
                <w:color w:val="auto"/>
                <w:sz w:val="28"/>
                <w:szCs w:val="28"/>
                <w:lang w:val="en-US" w:eastAsia="zh-CN"/>
              </w:rPr>
              <w:t>支持</w:t>
            </w:r>
            <w:r>
              <w:rPr>
                <w:rFonts w:hint="eastAsia" w:ascii="仿宋" w:hAnsi="仿宋" w:eastAsia="仿宋" w:cs="仿宋"/>
                <w:color w:val="auto"/>
                <w:sz w:val="28"/>
                <w:szCs w:val="28"/>
                <w:lang w:eastAsia="zh-CN"/>
              </w:rPr>
              <w:t>编辑课程是否标记为</w:t>
            </w:r>
            <w:r>
              <w:rPr>
                <w:rFonts w:hint="eastAsia" w:ascii="仿宋" w:hAnsi="仿宋" w:eastAsia="仿宋" w:cs="仿宋"/>
                <w:color w:val="auto"/>
                <w:sz w:val="28"/>
                <w:szCs w:val="28"/>
                <w:lang w:val="en-US" w:eastAsia="zh-CN"/>
              </w:rPr>
              <w:t>课程模板</w:t>
            </w:r>
            <w:r>
              <w:rPr>
                <w:rFonts w:hint="eastAsia" w:ascii="仿宋" w:hAnsi="仿宋" w:eastAsia="仿宋" w:cs="仿宋"/>
                <w:color w:val="auto"/>
                <w:sz w:val="28"/>
                <w:szCs w:val="28"/>
                <w:lang w:eastAsia="zh-CN"/>
              </w:rPr>
              <w:t>，支持校内其他教师直接进行引用课程创建；</w:t>
            </w:r>
            <w:r>
              <w:rPr>
                <w:rFonts w:hint="eastAsia" w:ascii="仿宋" w:hAnsi="仿宋" w:eastAsia="仿宋" w:cs="仿宋"/>
                <w:color w:val="auto"/>
                <w:sz w:val="28"/>
                <w:szCs w:val="28"/>
                <w:lang w:val="en-US" w:eastAsia="zh-CN"/>
              </w:rPr>
              <w:t>支持删除，即将</w:t>
            </w:r>
            <w:r>
              <w:rPr>
                <w:rFonts w:hint="eastAsia" w:ascii="仿宋" w:hAnsi="仿宋" w:eastAsia="仿宋" w:cs="仿宋"/>
                <w:color w:val="auto"/>
                <w:sz w:val="28"/>
                <w:szCs w:val="28"/>
                <w:lang w:eastAsia="zh-CN"/>
              </w:rPr>
              <w:t>课程进行移除出本资源库；上架/下架是否允许校内其他教师直接引用被标记为</w:t>
            </w:r>
            <w:r>
              <w:rPr>
                <w:rFonts w:hint="eastAsia" w:ascii="仿宋" w:hAnsi="仿宋" w:eastAsia="仿宋" w:cs="仿宋"/>
                <w:color w:val="auto"/>
                <w:sz w:val="28"/>
                <w:szCs w:val="28"/>
                <w:lang w:val="en-US" w:eastAsia="zh-CN"/>
              </w:rPr>
              <w:t>课程模板</w:t>
            </w:r>
            <w:r>
              <w:rPr>
                <w:rFonts w:hint="eastAsia" w:ascii="仿宋" w:hAnsi="仿宋" w:eastAsia="仿宋" w:cs="仿宋"/>
                <w:color w:val="auto"/>
                <w:sz w:val="28"/>
                <w:szCs w:val="28"/>
                <w:lang w:eastAsia="zh-CN"/>
              </w:rPr>
              <w:t>的课程；查看引用，指可以查询被标记为示范教学包的课程引用出去的数据</w:t>
            </w:r>
          </w:p>
          <w:p>
            <w:pPr>
              <w:numPr>
                <w:ilvl w:val="0"/>
                <w:numId w:val="2"/>
              </w:numPr>
              <w:bidi w:val="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素材管理：</w:t>
            </w:r>
            <w:r>
              <w:rPr>
                <w:rFonts w:hint="eastAsia" w:ascii="仿宋" w:hAnsi="仿宋" w:eastAsia="仿宋" w:cs="仿宋"/>
                <w:color w:val="auto"/>
                <w:sz w:val="28"/>
                <w:szCs w:val="28"/>
                <w:lang w:val="en-US" w:eastAsia="zh-CN"/>
              </w:rPr>
              <w:t>支持</w:t>
            </w:r>
            <w:r>
              <w:rPr>
                <w:rFonts w:hint="eastAsia" w:ascii="仿宋" w:hAnsi="仿宋" w:eastAsia="仿宋" w:cs="仿宋"/>
                <w:color w:val="auto"/>
                <w:sz w:val="28"/>
                <w:szCs w:val="28"/>
                <w:lang w:eastAsia="zh-CN"/>
              </w:rPr>
              <w:t>筛选项进行查询对应条件的素材，</w:t>
            </w:r>
            <w:r>
              <w:rPr>
                <w:rFonts w:hint="eastAsia" w:ascii="仿宋" w:hAnsi="仿宋" w:eastAsia="仿宋" w:cs="仿宋"/>
                <w:color w:val="auto"/>
                <w:sz w:val="28"/>
                <w:szCs w:val="28"/>
                <w:lang w:val="en-US" w:eastAsia="zh-CN"/>
              </w:rPr>
              <w:t>支持</w:t>
            </w:r>
            <w:r>
              <w:rPr>
                <w:rFonts w:hint="eastAsia" w:ascii="仿宋" w:hAnsi="仿宋" w:eastAsia="仿宋" w:cs="仿宋"/>
                <w:color w:val="auto"/>
                <w:sz w:val="28"/>
                <w:szCs w:val="28"/>
                <w:lang w:eastAsia="zh-CN"/>
              </w:rPr>
              <w:t>对素材进行删除、信息和分类修改、素材下架、素材审核。素材可以从本单位课程添加、单独上传、跨单位添加，给素材打不同的标签内容，如知识点、技能点。</w:t>
            </w:r>
          </w:p>
          <w:p>
            <w:pPr>
              <w:numPr>
                <w:ilvl w:val="0"/>
                <w:numId w:val="2"/>
              </w:numPr>
              <w:bidi w:val="0"/>
              <w:ind w:left="0" w:leftChars="0"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题库管理：可以根据不同分类创建相应的题库，支持题库多条件筛选；添加方式可以通过单独创建、智能导入、模板导入、课程导入；题库支持批量删除、批量审核、批量移动和导出。</w:t>
            </w:r>
          </w:p>
          <w:p>
            <w:pPr>
              <w:numPr>
                <w:ilvl w:val="0"/>
                <w:numId w:val="2"/>
              </w:numPr>
              <w:bidi w:val="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试题管理</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支持试题标签，可以通过课程库课程导入和考试系统同步，可以通过不同条件进行筛选，对题目进行删除和上架/下架操作。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知识图谱管理</w:t>
            </w:r>
          </w:p>
        </w:tc>
        <w:tc>
          <w:tcPr>
            <w:tcW w:w="6690" w:type="dxa"/>
            <w:tcBorders>
              <w:top w:val="single" w:color="auto" w:sz="8" w:space="0"/>
              <w:left w:val="single" w:color="auto" w:sz="8" w:space="0"/>
              <w:bottom w:val="single" w:color="auto" w:sz="8" w:space="0"/>
              <w:right w:val="single" w:color="auto" w:sz="8" w:space="0"/>
            </w:tcBorders>
          </w:tcPr>
          <w:p>
            <w:pPr>
              <w:numPr>
                <w:ilvl w:val="0"/>
                <w:numId w:val="0"/>
              </w:numPr>
              <w:spacing w:after="200" w:line="276"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根据《职业教育专业资源库建设指南》要求，平台需具有知识图谱功能。</w:t>
            </w:r>
          </w:p>
          <w:p>
            <w:pPr>
              <w:numPr>
                <w:ilvl w:val="0"/>
                <w:numId w:val="3"/>
              </w:num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在专业资源库的知识图谱功能中，支持构建基于知识图谱的可视化课程体系框架，明确课程必须掌握的知识点、技能点及对应的职业岗位等。可实现专业课程知识图谱的添加与管理。支持智能导入，用户上传课程大纲、教材等，系统智能识别构建生成知识图谱</w:t>
            </w:r>
          </w:p>
          <w:p>
            <w:pPr>
              <w:numPr>
                <w:ilvl w:val="0"/>
                <w:numId w:val="3"/>
              </w:num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支持添加课程基本信息，并指派课程负责人进行知识图谱的建设。支持手动添加和各种形式的批量导入知识点。支持本地导入xmind格式的思维导图文件，自动读取文件数据，生成课程知识图谱；</w:t>
            </w:r>
          </w:p>
          <w:p>
            <w:pPr>
              <w:numPr>
                <w:ilvl w:val="0"/>
                <w:numId w:val="3"/>
              </w:num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支持设置知识点的前置知识点、后置知识点、关联知识点的关系。</w:t>
            </w:r>
          </w:p>
          <w:p>
            <w:pPr>
              <w:numPr>
                <w:ilvl w:val="0"/>
                <w:numId w:val="3"/>
              </w:num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支持“大纲模式”、“思维导图模式”、“图谱模式”等多种展示形式。并支持按照知识点层级、按知识点掌握率、按知识点完成率等维度记性配色。支持教师对图谱样式进行自定义设置，包含知识点的显示形状、颜色、位置，以及组别位置，适配多种展示场景并设定学生端默认显示方案</w:t>
            </w:r>
          </w:p>
          <w:p>
            <w:pPr>
              <w:numPr>
                <w:ilvl w:val="0"/>
                <w:numId w:val="3"/>
              </w:num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支持给知识点打标签，自定义标签内容，支持同一个支持点标记多个标签；用于标记技能点或职业岗位。支持按照知识点和标签两个维度进行知识点的筛选查看</w:t>
            </w:r>
          </w:p>
          <w:p>
            <w:pPr>
              <w:numPr>
                <w:ilvl w:val="0"/>
                <w:numId w:val="3"/>
              </w:num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支持进行跨课知识点关联，实现不同课程自之间知识的聚合联动，关联后可以实现跨课学习并进行专业下多门课程的知识点关联展示应用；支持智能生成学科/专业知识图谱，直观展示课程的点以及跨课程的知识点相关关系帮助交叉学科以及整合课程的发现与规划</w:t>
            </w:r>
          </w:p>
          <w:p>
            <w:pPr>
              <w:numPr>
                <w:ilvl w:val="0"/>
                <w:numId w:val="3"/>
              </w:num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支持知识图谱形成网状结构，点击对应知识点即可查看知识点的相关资源。</w:t>
            </w:r>
          </w:p>
          <w:p>
            <w:pPr>
              <w:numPr>
                <w:ilvl w:val="0"/>
                <w:numId w:val="3"/>
              </w:num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支持教师对课程章节内容，包括——视频、音频、文档、图书、章节测验等进行知识点标记，作为知识点教学任务进行设置，方便学生按知识点进行任务学习。支持批量对课程资料标记知识点。</w:t>
            </w:r>
          </w:p>
          <w:p>
            <w:pPr>
              <w:numPr>
                <w:ilvl w:val="0"/>
                <w:numId w:val="3"/>
              </w:num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支持支持系统智能识别视频内容，在视频时间点上自动打知识点标签，教师可以编辑修改；视频播放时学生可以定位到时间点观看对应知识点的视频讲解。</w:t>
            </w:r>
          </w:p>
          <w:p>
            <w:pPr>
              <w:numPr>
                <w:ilvl w:val="0"/>
                <w:numId w:val="3"/>
              </w:numPr>
              <w:bidi w:val="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支持在创建或编辑题目时标记每道题对应的知识点标签，并支持按知识点筛选管理题目，支持批量编辑题目关联知识点。</w:t>
            </w:r>
          </w:p>
          <w:p>
            <w:pPr>
              <w:numPr>
                <w:ilvl w:val="0"/>
                <w:numId w:val="3"/>
              </w:num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支持知识图谱在门户进行展示。</w:t>
            </w:r>
          </w:p>
          <w:p>
            <w:pPr>
              <w:numPr>
                <w:ilvl w:val="0"/>
                <w:numId w:val="3"/>
              </w:numPr>
              <w:bidi w:val="0"/>
              <w:jc w:val="left"/>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知识图谱统计功能：</w:t>
            </w:r>
            <w:r>
              <w:rPr>
                <w:rFonts w:hint="eastAsia" w:ascii="仿宋" w:hAnsi="仿宋" w:eastAsia="仿宋" w:cs="仿宋"/>
                <w:color w:val="auto"/>
                <w:sz w:val="28"/>
                <w:szCs w:val="28"/>
                <w:lang w:eastAsia="zh-CN"/>
              </w:rPr>
              <w:t>支持教师查看每个知识点的分析统计，查看知识点平均完成率、平均掌握率、完成率分布和掌握率分布等。支持查看班级下每个学生</w:t>
            </w:r>
            <w:r>
              <w:rPr>
                <w:rFonts w:hint="eastAsia" w:ascii="仿宋" w:hAnsi="仿宋" w:eastAsia="仿宋" w:cs="仿宋"/>
                <w:color w:val="auto"/>
                <w:sz w:val="28"/>
                <w:szCs w:val="28"/>
                <w:lang w:val="en-US" w:eastAsia="zh-CN"/>
              </w:rPr>
              <w:t>或某个学生</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lang w:val="en-US" w:eastAsia="zh-CN"/>
              </w:rPr>
              <w:t>某个或全部</w:t>
            </w:r>
            <w:r>
              <w:rPr>
                <w:rFonts w:hint="eastAsia" w:ascii="仿宋" w:hAnsi="仿宋" w:eastAsia="仿宋" w:cs="仿宋"/>
                <w:color w:val="auto"/>
                <w:sz w:val="28"/>
                <w:szCs w:val="28"/>
                <w:lang w:eastAsia="zh-CN"/>
              </w:rPr>
              <w:t>知识点平均完成情况、平均掌握情况、课程资料阅读情况等。支持学生查看本人的知识点统计分析，包括每个知识点的完成情况、掌握情况、课程资料阅读情况等。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数据统计</w:t>
            </w:r>
          </w:p>
        </w:tc>
        <w:tc>
          <w:tcPr>
            <w:tcW w:w="6690" w:type="dxa"/>
            <w:tcBorders>
              <w:top w:val="single" w:color="auto" w:sz="8" w:space="0"/>
              <w:left w:val="single" w:color="auto" w:sz="8" w:space="0"/>
              <w:bottom w:val="single" w:color="auto" w:sz="8" w:space="0"/>
              <w:right w:val="single" w:color="auto" w:sz="8" w:space="0"/>
            </w:tcBorders>
          </w:tcPr>
          <w:p>
            <w:pPr>
              <w:bidi w:val="0"/>
              <w:ind w:firstLine="42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为方便学校管理者对资源建设情况详细了解，从而及时督促工作，平台</w:t>
            </w:r>
            <w:r>
              <w:rPr>
                <w:rFonts w:hint="eastAsia" w:ascii="仿宋" w:hAnsi="仿宋" w:eastAsia="仿宋" w:cs="仿宋"/>
                <w:color w:val="auto"/>
                <w:sz w:val="28"/>
                <w:szCs w:val="28"/>
                <w:lang w:val="en-US" w:eastAsia="zh-CN"/>
              </w:rPr>
              <w:t>需</w:t>
            </w:r>
            <w:r>
              <w:rPr>
                <w:rFonts w:hint="eastAsia" w:ascii="仿宋" w:hAnsi="仿宋" w:eastAsia="仿宋" w:cs="仿宋"/>
                <w:color w:val="auto"/>
                <w:sz w:val="28"/>
                <w:szCs w:val="28"/>
              </w:rPr>
              <w:t>提供详细的资源建设情况统计分析功能和课程相关统计分析功能。</w:t>
            </w:r>
          </w:p>
          <w:p>
            <w:pPr>
              <w:bidi w:val="0"/>
              <w:jc w:val="left"/>
              <w:rPr>
                <w:rFonts w:hint="eastAsia" w:ascii="仿宋" w:hAnsi="仿宋" w:eastAsia="仿宋" w:cs="仿宋"/>
                <w:color w:val="auto"/>
                <w:sz w:val="28"/>
                <w:szCs w:val="28"/>
                <w:lang w:eastAsia="zh-Hans"/>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）基本数据统计：</w:t>
            </w:r>
            <w:r>
              <w:rPr>
                <w:rFonts w:hint="eastAsia" w:ascii="仿宋" w:hAnsi="仿宋" w:eastAsia="仿宋" w:cs="仿宋"/>
                <w:color w:val="auto"/>
                <w:sz w:val="28"/>
                <w:szCs w:val="28"/>
                <w:lang w:eastAsia="zh-Hans"/>
              </w:rPr>
              <w:t>管理员可以查看专业资源库的基本数据统计，包括资源总数、各类型资源分别的个数、</w:t>
            </w:r>
            <w:r>
              <w:rPr>
                <w:rFonts w:hint="eastAsia" w:ascii="仿宋" w:hAnsi="仿宋" w:eastAsia="仿宋" w:cs="仿宋"/>
                <w:color w:val="auto"/>
                <w:sz w:val="28"/>
                <w:szCs w:val="28"/>
              </w:rPr>
              <w:t>课程总数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eastAsia="zh-Hans"/>
              </w:rPr>
              <w:t>存储总量、</w:t>
            </w:r>
            <w:r>
              <w:rPr>
                <w:rFonts w:hint="eastAsia" w:ascii="仿宋" w:hAnsi="仿宋" w:eastAsia="仿宋" w:cs="仿宋"/>
                <w:color w:val="auto"/>
                <w:sz w:val="28"/>
                <w:szCs w:val="28"/>
              </w:rPr>
              <w:t>微课总数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eastAsia="zh-Hans"/>
              </w:rPr>
              <w:t>视频总时长、试题总数等基本数据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支持查看</w:t>
            </w:r>
            <w:r>
              <w:rPr>
                <w:rFonts w:hint="eastAsia" w:ascii="仿宋" w:hAnsi="仿宋" w:eastAsia="仿宋" w:cs="仿宋"/>
                <w:color w:val="auto"/>
                <w:sz w:val="28"/>
                <w:szCs w:val="28"/>
                <w:lang w:eastAsia="zh-Hans"/>
              </w:rPr>
              <w:t>各个类型的资源上传更新的情况</w:t>
            </w:r>
            <w:r>
              <w:rPr>
                <w:rFonts w:hint="eastAsia" w:ascii="仿宋" w:hAnsi="仿宋" w:eastAsia="仿宋" w:cs="仿宋"/>
                <w:color w:val="auto"/>
                <w:sz w:val="28"/>
                <w:szCs w:val="28"/>
                <w:lang w:val="en-US" w:eastAsia="zh-CN"/>
              </w:rPr>
              <w:t>及</w:t>
            </w:r>
            <w:r>
              <w:rPr>
                <w:rFonts w:hint="eastAsia" w:ascii="仿宋" w:hAnsi="仿宋" w:eastAsia="仿宋" w:cs="仿宋"/>
                <w:color w:val="auto"/>
                <w:sz w:val="28"/>
                <w:szCs w:val="28"/>
                <w:lang w:eastAsia="zh-Hans"/>
              </w:rPr>
              <w:t>终端访问、媒体类型、存储占比、原创资源占比、活跃资源占比、适用对象统计等。</w:t>
            </w:r>
          </w:p>
          <w:p>
            <w:pPr>
              <w:bidi w:val="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）资源使用统计：</w:t>
            </w:r>
            <w:r>
              <w:rPr>
                <w:rFonts w:hint="eastAsia" w:ascii="仿宋" w:hAnsi="仿宋" w:eastAsia="仿宋" w:cs="仿宋"/>
                <w:color w:val="auto"/>
                <w:sz w:val="28"/>
                <w:szCs w:val="28"/>
              </w:rPr>
              <w:t>管理员可查看资源库的素材总数，资源浏览量，资源下载量，资源收藏量，资源评论数、资源使用详情等。</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）资源引用统计：</w:t>
            </w:r>
            <w:r>
              <w:rPr>
                <w:rFonts w:hint="eastAsia" w:ascii="仿宋" w:hAnsi="仿宋" w:eastAsia="仿宋" w:cs="仿宋"/>
                <w:color w:val="auto"/>
                <w:sz w:val="28"/>
                <w:szCs w:val="28"/>
              </w:rPr>
              <w:t>管理员可以查看资源库的资源引用情况，素材总数、引用量、引用次数、组课率等。</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）访问量统计：</w:t>
            </w:r>
            <w:r>
              <w:rPr>
                <w:rFonts w:hint="eastAsia" w:ascii="仿宋" w:hAnsi="仿宋" w:eastAsia="仿宋" w:cs="仿宋"/>
                <w:color w:val="auto"/>
                <w:sz w:val="28"/>
                <w:szCs w:val="28"/>
              </w:rPr>
              <w:t>管理员可以查看资源库的访问量统计数据，包括资源的浏览次数（PV）、访问IP数、点击量、累计使用时长、交流互动次数等。</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用户统计：</w:t>
            </w:r>
            <w:r>
              <w:rPr>
                <w:rFonts w:hint="eastAsia" w:ascii="仿宋" w:hAnsi="仿宋" w:eastAsia="仿宋" w:cs="仿宋"/>
                <w:color w:val="auto"/>
                <w:sz w:val="28"/>
                <w:szCs w:val="28"/>
              </w:rPr>
              <w:t>管理员可以查看资源库的用户使用详情统计，包括用户分布、活跃度，详细信息如收藏资源数、引用资源数、浏览资源数、下载资源数、评论资源数等内容。</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bookmarkStart w:id="5" w:name="_Toc1565699451"/>
            <w:r>
              <w:rPr>
                <w:rFonts w:hint="eastAsia" w:ascii="仿宋" w:hAnsi="仿宋" w:eastAsia="仿宋" w:cs="仿宋"/>
                <w:color w:val="auto"/>
                <w:sz w:val="28"/>
                <w:szCs w:val="28"/>
              </w:rPr>
              <w:t>课程</w:t>
            </w:r>
            <w:r>
              <w:rPr>
                <w:rFonts w:hint="eastAsia" w:ascii="仿宋" w:hAnsi="仿宋" w:eastAsia="仿宋" w:cs="仿宋"/>
                <w:color w:val="auto"/>
                <w:sz w:val="28"/>
                <w:szCs w:val="28"/>
                <w:lang w:eastAsia="zh-Hans"/>
              </w:rPr>
              <w:t>排行</w:t>
            </w:r>
            <w:r>
              <w:rPr>
                <w:rFonts w:hint="eastAsia" w:ascii="仿宋" w:hAnsi="仿宋" w:eastAsia="仿宋" w:cs="仿宋"/>
                <w:color w:val="auto"/>
                <w:sz w:val="28"/>
                <w:szCs w:val="28"/>
              </w:rPr>
              <w:t>统计</w:t>
            </w:r>
            <w:bookmarkEnd w:id="5"/>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课程</w:t>
            </w:r>
            <w:r>
              <w:rPr>
                <w:rFonts w:hint="eastAsia" w:ascii="仿宋" w:hAnsi="仿宋" w:eastAsia="仿宋" w:cs="仿宋"/>
                <w:color w:val="auto"/>
                <w:sz w:val="28"/>
                <w:szCs w:val="28"/>
                <w:lang w:eastAsia="zh-Hans"/>
              </w:rPr>
              <w:t>排行</w:t>
            </w:r>
            <w:r>
              <w:rPr>
                <w:rFonts w:hint="eastAsia" w:ascii="仿宋" w:hAnsi="仿宋" w:eastAsia="仿宋" w:cs="仿宋"/>
                <w:color w:val="auto"/>
                <w:sz w:val="28"/>
                <w:szCs w:val="28"/>
              </w:rPr>
              <w:t>可以统计出本站点下访问</w:t>
            </w:r>
            <w:r>
              <w:rPr>
                <w:rFonts w:hint="eastAsia" w:ascii="仿宋" w:hAnsi="仿宋" w:eastAsia="仿宋" w:cs="仿宋"/>
                <w:color w:val="auto"/>
                <w:sz w:val="28"/>
                <w:szCs w:val="28"/>
                <w:lang w:eastAsia="zh-Hans"/>
              </w:rPr>
              <w:t>数、教授学生数、发布作业数、讨论总数、回帖总数、资料总数、任务点数、题目总数</w:t>
            </w:r>
            <w:r>
              <w:rPr>
                <w:rFonts w:hint="eastAsia" w:ascii="仿宋" w:hAnsi="仿宋" w:eastAsia="仿宋" w:cs="仿宋"/>
                <w:color w:val="auto"/>
                <w:sz w:val="28"/>
                <w:szCs w:val="28"/>
              </w:rPr>
              <w:t>排行前10的课程。</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bookmarkStart w:id="6" w:name="_Toc1593546266"/>
            <w:r>
              <w:rPr>
                <w:rFonts w:hint="eastAsia" w:ascii="仿宋" w:hAnsi="仿宋" w:eastAsia="仿宋" w:cs="仿宋"/>
                <w:color w:val="auto"/>
                <w:sz w:val="28"/>
                <w:szCs w:val="28"/>
                <w:lang w:eastAsia="zh-Hans"/>
              </w:rPr>
              <w:t>课程详细情况统计</w:t>
            </w:r>
            <w:bookmarkEnd w:id="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持详细查看每门课程的访问数、教授班级数、教授学生数、发布作业数、发布考试数、PBL数量、发帖总数、回帖总数、讨论总数、音视频总时长、专题阅读总时长，方便老师对整个课程有一个宏观的了解。</w:t>
            </w:r>
          </w:p>
          <w:p>
            <w:pPr>
              <w:bidi w:val="0"/>
              <w:jc w:val="left"/>
              <w:rPr>
                <w:rFonts w:hint="eastAsia" w:ascii="仿宋" w:hAnsi="仿宋" w:eastAsia="仿宋" w:cs="仿宋"/>
                <w:color w:val="auto"/>
                <w:sz w:val="28"/>
                <w:szCs w:val="28"/>
                <w:lang w:eastAsia="zh-Hans"/>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bookmarkStart w:id="7" w:name="_Toc1463530925"/>
            <w:r>
              <w:rPr>
                <w:rFonts w:hint="eastAsia" w:ascii="仿宋" w:hAnsi="仿宋" w:eastAsia="仿宋" w:cs="仿宋"/>
                <w:color w:val="auto"/>
                <w:sz w:val="28"/>
                <w:szCs w:val="28"/>
                <w:lang w:eastAsia="zh-Hans"/>
              </w:rPr>
              <w:t>教学统计</w:t>
            </w:r>
            <w:bookmarkEnd w:id="7"/>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eastAsia="zh-Hans"/>
              </w:rPr>
              <w:t>教学统计支持查看站点下各教师的教学档案，包括教师教学课程和建设课程的基本数据统计，例如：课程的访问数、教授班级数、教授学生数、发布作业数、发布考试数、pbl数量、发帖总数、回帖总数、讨论总数等。</w:t>
            </w:r>
          </w:p>
          <w:p>
            <w:pPr>
              <w:bidi w:val="0"/>
              <w:jc w:val="left"/>
              <w:rPr>
                <w:rFonts w:hint="eastAsia" w:ascii="仿宋" w:hAnsi="仿宋" w:eastAsia="仿宋" w:cs="仿宋"/>
                <w:color w:val="auto"/>
                <w:sz w:val="28"/>
                <w:szCs w:val="28"/>
                <w:lang w:eastAsia="zh-Hans"/>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w:t>
            </w:r>
            <w:bookmarkStart w:id="8" w:name="_Toc286563737"/>
            <w:r>
              <w:rPr>
                <w:rFonts w:hint="eastAsia" w:ascii="仿宋" w:hAnsi="仿宋" w:eastAsia="仿宋" w:cs="仿宋"/>
                <w:color w:val="auto"/>
                <w:sz w:val="28"/>
                <w:szCs w:val="28"/>
                <w:lang w:eastAsia="zh-Hans"/>
              </w:rPr>
              <w:t>学习统计</w:t>
            </w:r>
            <w:bookmarkEnd w:id="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为了让学校更好的了解学生的学习情况，学生学习统计主要是以学生为中心，统计学生的学习情况，</w:t>
            </w:r>
            <w:r>
              <w:rPr>
                <w:rFonts w:hint="eastAsia" w:ascii="仿宋" w:hAnsi="仿宋" w:eastAsia="仿宋" w:cs="仿宋"/>
                <w:color w:val="auto"/>
                <w:sz w:val="28"/>
                <w:szCs w:val="28"/>
                <w:lang w:eastAsia="zh-Hans"/>
              </w:rPr>
              <w:t>包括：任务点完成数、作业完成数、考试完成数、章节测验完成数、观看视频数、观看视频时长、发帖总数、回帖总数、讨论总数、考试平均分。</w:t>
            </w:r>
          </w:p>
          <w:p>
            <w:pPr>
              <w:bidi w:val="0"/>
              <w:jc w:val="left"/>
              <w:rPr>
                <w:rFonts w:hint="eastAsia" w:ascii="仿宋" w:hAnsi="仿宋" w:eastAsia="仿宋" w:cs="仿宋"/>
                <w:color w:val="auto"/>
                <w:sz w:val="28"/>
                <w:szCs w:val="28"/>
                <w:vertAlign w:val="baseline"/>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eastAsia="zh-CN"/>
              </w:rPr>
              <w:t>）</w:t>
            </w:r>
            <w:bookmarkStart w:id="9" w:name="_Toc1618391185"/>
            <w:r>
              <w:rPr>
                <w:rFonts w:hint="eastAsia" w:ascii="仿宋" w:hAnsi="仿宋" w:eastAsia="仿宋" w:cs="仿宋"/>
                <w:color w:val="auto"/>
                <w:sz w:val="28"/>
                <w:szCs w:val="28"/>
                <w:lang w:eastAsia="zh-Hans"/>
              </w:rPr>
              <w:t>日志统计</w:t>
            </w:r>
            <w:bookmarkEnd w:id="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支持图表查看资源库应用用户、访问量、资源更新的日常情况变化。支持查看用户行为分析及操作模块情况统计并支持查看资源库操作日志。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监测数据</w:t>
            </w:r>
          </w:p>
        </w:tc>
        <w:tc>
          <w:tcPr>
            <w:tcW w:w="6690" w:type="dxa"/>
            <w:tcBorders>
              <w:top w:val="single" w:color="auto" w:sz="8" w:space="0"/>
              <w:left w:val="single" w:color="auto" w:sz="8" w:space="0"/>
              <w:bottom w:val="single" w:color="auto" w:sz="8" w:space="0"/>
              <w:right w:val="single" w:color="auto" w:sz="8" w:space="0"/>
            </w:tcBorders>
          </w:tcPr>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管理员可以通过数据概览查看本资源库的数据报表、查看数据推送情况和本资源库对标国家检测平台的监测数据情况，及时了解本资源库的数据。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机构信息管理</w:t>
            </w:r>
          </w:p>
        </w:tc>
        <w:tc>
          <w:tcPr>
            <w:tcW w:w="6690" w:type="dxa"/>
            <w:tcBorders>
              <w:top w:val="single" w:color="auto" w:sz="8" w:space="0"/>
              <w:left w:val="single" w:color="auto" w:sz="8" w:space="0"/>
              <w:bottom w:val="single" w:color="auto" w:sz="8" w:space="0"/>
              <w:right w:val="single" w:color="auto" w:sz="8" w:space="0"/>
            </w:tcBorders>
          </w:tcPr>
          <w:p>
            <w:pPr>
              <w:bidi w:val="0"/>
              <w:jc w:val="left"/>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在机构信息管理中，可以添加资源库的共建院校和参建单位，实现跨单位资源建设和引用。支持</w:t>
            </w:r>
            <w:r>
              <w:rPr>
                <w:rFonts w:hint="eastAsia" w:ascii="仿宋" w:hAnsi="仿宋" w:eastAsia="仿宋" w:cs="仿宋"/>
                <w:color w:val="auto"/>
                <w:sz w:val="28"/>
                <w:szCs w:val="28"/>
                <w:lang w:val="en-US" w:eastAsia="zh-CN"/>
              </w:rPr>
              <w:t>资源库</w:t>
            </w:r>
            <w:r>
              <w:rPr>
                <w:rFonts w:hint="eastAsia" w:ascii="仿宋" w:hAnsi="仿宋" w:eastAsia="仿宋" w:cs="仿宋"/>
                <w:color w:val="auto"/>
                <w:sz w:val="28"/>
                <w:szCs w:val="28"/>
              </w:rPr>
              <w:t>进行跨单位使用和建设。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用户管理</w:t>
            </w:r>
          </w:p>
        </w:tc>
        <w:tc>
          <w:tcPr>
            <w:tcW w:w="6690" w:type="dxa"/>
            <w:tcBorders>
              <w:top w:val="single" w:color="auto" w:sz="8" w:space="0"/>
              <w:left w:val="single" w:color="auto" w:sz="8" w:space="0"/>
              <w:bottom w:val="single" w:color="auto" w:sz="8" w:space="0"/>
              <w:right w:val="single" w:color="auto" w:sz="8" w:space="0"/>
            </w:tcBorders>
          </w:tcPr>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在用户管理功能中，支持对当前专业资源库的注册用户进行管理。包括四种角色：教师用户、学生用户、企业用户、社会用户等。可实现添加各类用户并对用户信息进行查看、筛选和删除操作。</w:t>
            </w:r>
          </w:p>
          <w:p>
            <w:pPr>
              <w:numPr>
                <w:ilvl w:val="0"/>
                <w:numId w:val="4"/>
              </w:num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支持转化用户，将已毕业的学生批量转化为社会或企业用户。</w:t>
            </w:r>
          </w:p>
          <w:p>
            <w:pPr>
              <w:numPr>
                <w:ilvl w:val="0"/>
                <w:numId w:val="4"/>
              </w:numPr>
              <w:bidi w:val="0"/>
              <w:ind w:left="0" w:leftChars="0" w:firstLine="0" w:firstLineChars="0"/>
              <w:jc w:val="left"/>
              <w:rPr>
                <w:rFonts w:hint="eastAsia" w:ascii="仿宋" w:hAnsi="仿宋" w:eastAsia="仿宋" w:cs="仿宋"/>
                <w:color w:val="auto"/>
                <w:sz w:val="28"/>
                <w:szCs w:val="28"/>
                <w:vertAlign w:val="baseline"/>
              </w:rPr>
            </w:pPr>
            <w:r>
              <w:rPr>
                <w:rFonts w:hint="eastAsia" w:ascii="仿宋" w:hAnsi="仿宋" w:eastAsia="仿宋" w:cs="仿宋"/>
                <w:color w:val="auto"/>
                <w:sz w:val="28"/>
                <w:szCs w:val="28"/>
                <w:lang w:val="en-US" w:eastAsia="zh-CN"/>
              </w:rPr>
              <w:t>支持添加共建单位用户，支持批量添加或导入。支持导入社会用户及企业用户。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权限管理</w:t>
            </w:r>
          </w:p>
        </w:tc>
        <w:tc>
          <w:tcPr>
            <w:tcW w:w="6690" w:type="dxa"/>
            <w:tcBorders>
              <w:top w:val="single" w:color="auto" w:sz="8" w:space="0"/>
              <w:left w:val="single" w:color="auto" w:sz="8" w:space="0"/>
              <w:bottom w:val="single" w:color="auto" w:sz="8" w:space="0"/>
              <w:right w:val="single" w:color="auto" w:sz="8" w:space="0"/>
            </w:tcBorders>
          </w:tcPr>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rPr>
              <w:t>权限管理功能包括</w:t>
            </w:r>
            <w:r>
              <w:rPr>
                <w:rFonts w:hint="eastAsia" w:ascii="仿宋" w:hAnsi="仿宋" w:eastAsia="仿宋" w:cs="仿宋"/>
                <w:color w:val="auto"/>
                <w:sz w:val="28"/>
                <w:szCs w:val="28"/>
                <w:lang w:eastAsia="zh-Hans"/>
              </w:rPr>
              <w:t>资源审核设置</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Hans"/>
              </w:rPr>
              <w:t>资源使用设置</w:t>
            </w:r>
            <w:r>
              <w:rPr>
                <w:rFonts w:hint="eastAsia" w:ascii="仿宋" w:hAnsi="仿宋" w:eastAsia="仿宋" w:cs="仿宋"/>
                <w:color w:val="auto"/>
                <w:sz w:val="28"/>
                <w:szCs w:val="28"/>
              </w:rPr>
              <w:t>两部分，可以实现对资源审核和使用权限的管理。</w:t>
            </w:r>
          </w:p>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eastAsia="zh-Hans"/>
              </w:rPr>
              <w:t>资源审核设置</w:t>
            </w:r>
            <w:r>
              <w:rPr>
                <w:rFonts w:hint="eastAsia" w:ascii="仿宋" w:hAnsi="仿宋" w:eastAsia="仿宋" w:cs="仿宋"/>
                <w:color w:val="auto"/>
                <w:sz w:val="28"/>
                <w:szCs w:val="28"/>
              </w:rPr>
              <w:t>功能支持</w:t>
            </w:r>
            <w:r>
              <w:rPr>
                <w:rFonts w:hint="eastAsia" w:ascii="仿宋" w:hAnsi="仿宋" w:eastAsia="仿宋" w:cs="仿宋"/>
                <w:color w:val="auto"/>
                <w:sz w:val="28"/>
                <w:szCs w:val="28"/>
                <w:lang w:eastAsia="zh-Hans"/>
              </w:rPr>
              <w:t>对任务型和非任务型上传者上传的课程、</w:t>
            </w:r>
            <w:r>
              <w:rPr>
                <w:rFonts w:hint="eastAsia" w:ascii="仿宋" w:hAnsi="仿宋" w:eastAsia="仿宋" w:cs="仿宋"/>
                <w:color w:val="auto"/>
                <w:sz w:val="28"/>
                <w:szCs w:val="28"/>
              </w:rPr>
              <w:t>素材</w:t>
            </w:r>
            <w:r>
              <w:rPr>
                <w:rFonts w:hint="eastAsia" w:ascii="仿宋" w:hAnsi="仿宋" w:eastAsia="仿宋" w:cs="仿宋"/>
                <w:color w:val="auto"/>
                <w:sz w:val="28"/>
                <w:szCs w:val="28"/>
                <w:lang w:eastAsia="zh-Hans"/>
              </w:rPr>
              <w:t>进行审核开关设置</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Hans"/>
              </w:rPr>
              <w:t>默认都是“手动审核”</w:t>
            </w:r>
            <w:r>
              <w:rPr>
                <w:rFonts w:hint="eastAsia" w:ascii="仿宋" w:hAnsi="仿宋" w:eastAsia="仿宋" w:cs="仿宋"/>
                <w:color w:val="auto"/>
                <w:sz w:val="28"/>
                <w:szCs w:val="28"/>
              </w:rPr>
              <w:t>。支持变更为“自动审核”。</w:t>
            </w:r>
          </w:p>
          <w:p>
            <w:pPr>
              <w:widowControl w:val="0"/>
              <w:numPr>
                <w:ilvl w:val="0"/>
                <w:numId w:val="0"/>
              </w:numPr>
              <w:jc w:val="left"/>
              <w:rPr>
                <w:rFonts w:hint="eastAsia" w:ascii="仿宋" w:hAnsi="仿宋" w:eastAsia="仿宋" w:cs="仿宋"/>
                <w:color w:val="auto"/>
                <w:sz w:val="28"/>
                <w:szCs w:val="28"/>
                <w:vertAlign w:val="baseline"/>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eastAsia="zh-Hans"/>
              </w:rPr>
              <w:t>资源使用设置</w:t>
            </w:r>
            <w:r>
              <w:rPr>
                <w:rFonts w:hint="eastAsia" w:ascii="仿宋" w:hAnsi="仿宋" w:eastAsia="仿宋" w:cs="仿宋"/>
                <w:color w:val="auto"/>
                <w:sz w:val="28"/>
                <w:szCs w:val="28"/>
              </w:rPr>
              <w:t>功能支持</w:t>
            </w:r>
            <w:r>
              <w:rPr>
                <w:rFonts w:hint="eastAsia" w:ascii="仿宋" w:hAnsi="仿宋" w:eastAsia="仿宋" w:cs="仿宋"/>
                <w:color w:val="auto"/>
                <w:sz w:val="28"/>
                <w:szCs w:val="28"/>
                <w:lang w:eastAsia="zh-Hans"/>
              </w:rPr>
              <w:t>对</w:t>
            </w:r>
            <w:r>
              <w:rPr>
                <w:rFonts w:hint="eastAsia" w:ascii="仿宋" w:hAnsi="仿宋" w:eastAsia="仿宋" w:cs="仿宋"/>
                <w:color w:val="auto"/>
                <w:sz w:val="28"/>
                <w:szCs w:val="28"/>
              </w:rPr>
              <w:t>教师用户、学生用户、企业用户、社会用户和游客用户</w:t>
            </w:r>
            <w:r>
              <w:rPr>
                <w:rFonts w:hint="eastAsia" w:ascii="仿宋" w:hAnsi="仿宋" w:eastAsia="仿宋" w:cs="仿宋"/>
                <w:color w:val="auto"/>
                <w:sz w:val="28"/>
                <w:szCs w:val="28"/>
                <w:lang w:eastAsia="zh-Hans"/>
              </w:rPr>
              <w:t>的使用权限进行配置</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Hans"/>
              </w:rPr>
              <w:t>包括是否允许素材浏览、素材下载、素材收藏、添加至课程资料、添加至课程章节、素材分享、素材评论、示范教学包浏览、示范教学包引用等。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资源建设</w:t>
            </w:r>
          </w:p>
        </w:tc>
        <w:tc>
          <w:tcPr>
            <w:tcW w:w="6690" w:type="dxa"/>
            <w:tcBorders>
              <w:top w:val="single" w:color="auto" w:sz="8" w:space="0"/>
              <w:left w:val="single" w:color="auto" w:sz="8" w:space="0"/>
              <w:bottom w:val="single" w:color="auto" w:sz="8" w:space="0"/>
              <w:right w:val="single" w:color="auto" w:sz="8" w:space="0"/>
            </w:tcBorders>
          </w:tcPr>
          <w:p>
            <w:p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平台支持两种资源建设模式：</w:t>
            </w:r>
          </w:p>
          <w:p>
            <w:pPr>
              <w:numPr>
                <w:ilvl w:val="0"/>
                <w:numId w:val="5"/>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任务型资源建设：由站点负责人指派栏目负责人，由栏目负责人指派建设任务到教师个人，建设资源库某一特定栏目。</w:t>
            </w:r>
          </w:p>
          <w:p>
            <w:pPr>
              <w:numPr>
                <w:ilvl w:val="0"/>
                <w:numId w:val="6"/>
              </w:numPr>
              <w:bidi w:val="0"/>
              <w:ind w:firstLine="420"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任务型教师可对负责的栏目下上传的资源进行管理，可以编辑资源的信息或删除资源。</w:t>
            </w:r>
          </w:p>
          <w:p>
            <w:pPr>
              <w:numPr>
                <w:ilvl w:val="0"/>
                <w:numId w:val="6"/>
              </w:numPr>
              <w:bidi w:val="0"/>
              <w:ind w:left="0" w:leftChars="0" w:firstLine="420"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Hans"/>
              </w:rPr>
              <w:t>任务型教师可对负责的栏目下上传的课程进行管理。</w:t>
            </w:r>
          </w:p>
          <w:p>
            <w:pPr>
              <w:numPr>
                <w:ilvl w:val="0"/>
                <w:numId w:val="5"/>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非任务型资源建设：由教师自由上传资源。</w:t>
            </w:r>
          </w:p>
          <w:p>
            <w:pPr>
              <w:numPr>
                <w:ilvl w:val="0"/>
                <w:numId w:val="0"/>
              </w:numPr>
              <w:bidi w:val="0"/>
              <w:ind w:firstLine="420"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A.素材上传：非</w:t>
            </w:r>
            <w:r>
              <w:rPr>
                <w:rFonts w:hint="eastAsia" w:ascii="仿宋" w:hAnsi="仿宋" w:eastAsia="仿宋" w:cs="仿宋"/>
                <w:color w:val="auto"/>
                <w:sz w:val="28"/>
                <w:szCs w:val="28"/>
              </w:rPr>
              <w:t>任务型教师可将其资源文件上传至指定栏目中，上传提供多种来源，可选择本地文件上传，</w:t>
            </w:r>
            <w:r>
              <w:rPr>
                <w:rFonts w:hint="eastAsia" w:ascii="仿宋" w:hAnsi="仿宋" w:eastAsia="仿宋" w:cs="仿宋"/>
                <w:color w:val="auto"/>
                <w:sz w:val="28"/>
                <w:szCs w:val="28"/>
                <w:lang w:val="en-US" w:eastAsia="zh-CN"/>
              </w:rPr>
              <w:t>资源库内置资源</w:t>
            </w:r>
            <w:r>
              <w:rPr>
                <w:rFonts w:hint="eastAsia" w:ascii="仿宋" w:hAnsi="仿宋" w:eastAsia="仿宋" w:cs="仿宋"/>
                <w:color w:val="auto"/>
                <w:sz w:val="28"/>
                <w:szCs w:val="28"/>
              </w:rPr>
              <w:t>检索上传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云盘上传多种上传方式</w:t>
            </w:r>
            <w:r>
              <w:rPr>
                <w:rFonts w:hint="eastAsia" w:ascii="仿宋" w:hAnsi="仿宋" w:eastAsia="仿宋" w:cs="仿宋"/>
                <w:color w:val="auto"/>
                <w:sz w:val="28"/>
                <w:szCs w:val="28"/>
              </w:rPr>
              <w:t>；支持批量上传；程序自动判断文件类型、大小、资源名称等相关信息，便于后期检索、应用和查找。</w:t>
            </w:r>
            <w:r>
              <w:rPr>
                <w:rFonts w:hint="eastAsia" w:ascii="仿宋" w:hAnsi="仿宋" w:eastAsia="仿宋" w:cs="仿宋"/>
                <w:color w:val="auto"/>
                <w:sz w:val="28"/>
                <w:szCs w:val="28"/>
                <w:lang w:val="en-US" w:eastAsia="zh-CN"/>
              </w:rPr>
              <w:t>上传成功后提交等待审核即可，审核通过可以二次编辑资源编目或删除。</w:t>
            </w:r>
          </w:p>
          <w:p>
            <w:pPr>
              <w:bidi w:val="0"/>
              <w:ind w:firstLine="42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B.课程上传：</w:t>
            </w:r>
            <w:r>
              <w:rPr>
                <w:rFonts w:hint="eastAsia" w:ascii="仿宋" w:hAnsi="仿宋" w:eastAsia="仿宋" w:cs="仿宋"/>
                <w:color w:val="auto"/>
                <w:sz w:val="28"/>
                <w:szCs w:val="28"/>
              </w:rPr>
              <w:t>教师可以将自己的课程上传到课程管理模块，上传成功后点击提交审核等待审核即可，审核通过的课程教师可以选择二次编辑课程编目或者删除课程。</w:t>
            </w:r>
          </w:p>
          <w:p>
            <w:pPr>
              <w:bidi w:val="0"/>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C.题库上传：教师可以将自己的课程下的题库上传到试题管理模块，上传成功后点击提交审核等待审核即可，审核通过的题目教师可以选择二次编辑编目或者删除试题。</w:t>
            </w:r>
          </w:p>
          <w:p>
            <w:pPr>
              <w:bidi w:val="0"/>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w:t>
            </w:r>
            <w:r>
              <w:rPr>
                <w:rFonts w:hint="eastAsia" w:ascii="仿宋" w:hAnsi="仿宋" w:eastAsia="仿宋" w:cs="仿宋"/>
                <w:color w:val="auto"/>
                <w:sz w:val="28"/>
                <w:szCs w:val="28"/>
              </w:rPr>
              <w:t>删除的资源点击资源回收站即可进行还原或者彻底删除。</w:t>
            </w:r>
          </w:p>
          <w:p>
            <w:pPr>
              <w:numPr>
                <w:ilvl w:val="0"/>
                <w:numId w:val="0"/>
              </w:numPr>
              <w:ind w:left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（3）专业负责人管理端上传：支持专业负责人从管理端直接上传资源。</w:t>
            </w:r>
          </w:p>
          <w:p>
            <w:pPr>
              <w:numPr>
                <w:ilvl w:val="0"/>
                <w:numId w:val="7"/>
              </w:numPr>
              <w:bidi w:val="0"/>
              <w:ind w:firstLine="420"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课程上传：专业负责人有从管理端上传本校及共建单位下课程的权限，支持搜索课程，批量上传课程。且无需审核。</w:t>
            </w:r>
          </w:p>
          <w:p>
            <w:pPr>
              <w:numPr>
                <w:ilvl w:val="0"/>
                <w:numId w:val="7"/>
              </w:numPr>
              <w:bidi w:val="0"/>
              <w:ind w:left="0" w:leftChars="0" w:firstLine="420"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资源上传：专业负责人可以从管理端上传素材到特定栏目。也可以从课程中添加素材，支持选择课程，将课程内的资源颗粒化上传到课程素材库中。支持选择是否同步已删除过的课程资源。</w:t>
            </w:r>
          </w:p>
          <w:p>
            <w:pPr>
              <w:numPr>
                <w:ilvl w:val="0"/>
                <w:numId w:val="7"/>
              </w:numPr>
              <w:bidi w:val="0"/>
              <w:ind w:left="0" w:leftChars="0" w:firstLine="420"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系统管理员可对已上传的资源进行查看，并对不合适的资源进行删除。为了防止多删、误删等情况，系统设置资源回收站，可对错删的资源找回。</w:t>
            </w:r>
          </w:p>
          <w:p>
            <w:pPr>
              <w:numPr>
                <w:ilvl w:val="0"/>
                <w:numId w:val="7"/>
              </w:numPr>
              <w:bidi w:val="0"/>
              <w:ind w:left="0" w:leftChars="0" w:firstLine="420"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题库上传：管理员可以在资源库单独上传或创建非课程题库。</w:t>
            </w:r>
          </w:p>
          <w:p>
            <w:pPr>
              <w:numPr>
                <w:ilvl w:val="0"/>
                <w:numId w:val="0"/>
              </w:numPr>
              <w:bidi w:val="0"/>
              <w:ind w:left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（4）资源上传类型：</w:t>
            </w:r>
          </w:p>
          <w:p>
            <w:pPr>
              <w:bidi w:val="0"/>
              <w:ind w:firstLine="420"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资源建设须具备通用性，平台需支持多种类型和格式的资源上传，包括文本、图片、动画、视频、音频、PPT、电子表格等，能够根据文件扩展名自动分类存储。支持资源批量上传、下载、删除、修改；支持超大附件上传及断点续传等，并能够对上传的资源进行智能压缩和智能分发。</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支持的上传格式如下：</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文 本 类："doc" "docx" "pdf" "txt" "pptx"；</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电子表格类："xls" "xlsx"；</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演示文稿类："ppt" "pptx"；</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图 片 类："jpg" "jpeg" "gif" "png" "bmp" "jpeg" "dwg" "wmf" "ico" "psd" "pic" "tif"；</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音 频 类："mp3" "wav" "wma" "midi" "wave" "flac"；</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视 频 类："rm" "rmvb" "mpg" "flv" "mp4" "3gp" "mkv" "mov" "vob" "avi" "wmv" "mpeg" "f4v" "aac", "ac3", "aif", "amr", "ape", "flac", "m4a", "m4r","mka","mid", "mmf","mpa", "mpc", "ogg", "pcm", "mp3", "ra","tta", "voc", "wav", "wv", "wma"；</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动 画 类："fla" "swf"；</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压缩文件："zip" "rar" "gz"；</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链 接："url"；</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网 页 课 件："html"；</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虚拟仿真类：不限；</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富 媒 体：不限；</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其   他：*</w:t>
            </w:r>
          </w:p>
          <w:p>
            <w:pPr>
              <w:numPr>
                <w:ilvl w:val="0"/>
                <w:numId w:val="0"/>
              </w:numPr>
              <w:bidi w:val="0"/>
              <w:ind w:left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（5）题库建设：题库资源用于教学是每个学校的最基本需求，平台需支持题库类资源建设，能够实现多种题型的编辑及试题的批量导入，支持试题中的图片及公式编辑。</w:t>
            </w:r>
          </w:p>
          <w:p>
            <w:pPr>
              <w:numPr>
                <w:ilvl w:val="0"/>
                <w:numId w:val="8"/>
              </w:numPr>
              <w:bidi w:val="0"/>
              <w:ind w:firstLine="420"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题库支持创建试题，不仅支持常见的题型，还支持口语题、听力题和程序题的设置。</w:t>
            </w:r>
          </w:p>
          <w:p>
            <w:pPr>
              <w:numPr>
                <w:ilvl w:val="0"/>
                <w:numId w:val="8"/>
              </w:numPr>
              <w:bidi w:val="0"/>
              <w:ind w:left="0" w:leftChars="0" w:firstLine="420"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题库批量导入功能支持快速导入和模板导入两种模式，其中快速导入可快速录入选择题（单选和多选）、填空题、判断题、简答题。</w:t>
            </w:r>
          </w:p>
          <w:p>
            <w:pPr>
              <w:numPr>
                <w:ilvl w:val="0"/>
                <w:numId w:val="0"/>
              </w:numPr>
              <w:bidi w:val="0"/>
              <w:ind w:firstLine="420"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按模板导入题目需要下载相应的模板，支持word格式试题智能导入，导入支持图片和公式，题库导入时，填空题可批量设置是否答案互斥。</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知识图谱建设：</w:t>
            </w:r>
            <w:r>
              <w:rPr>
                <w:rFonts w:hint="eastAsia" w:ascii="仿宋" w:hAnsi="仿宋" w:eastAsia="仿宋" w:cs="仿宋"/>
                <w:color w:val="auto"/>
                <w:sz w:val="28"/>
                <w:szCs w:val="28"/>
              </w:rPr>
              <w:t>资源库上传资源后，可以进行资源关联知识点（技能点），通过编辑资源属性进行关联，支持一个资源关联多个知识点（技能点）。支持按知识点上传资源，并查看知识点关联资源数量，方便教师按知识点管理资源</w:t>
            </w:r>
            <w:r>
              <w:rPr>
                <w:rFonts w:hint="eastAsia" w:ascii="仿宋" w:hAnsi="仿宋" w:eastAsia="仿宋" w:cs="仿宋"/>
                <w:color w:val="auto"/>
                <w:sz w:val="28"/>
                <w:szCs w:val="28"/>
                <w:lang w:eastAsia="zh-CN"/>
              </w:rPr>
              <w:t>。支持按模板批量导入题目时导入题目知识点。</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支持资源重复上传校验、对重复上传的资源内容进行提醒、避免资源库中存在重复资源。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分类管理</w:t>
            </w:r>
          </w:p>
        </w:tc>
        <w:tc>
          <w:tcPr>
            <w:tcW w:w="6690" w:type="dxa"/>
            <w:tcBorders>
              <w:top w:val="single" w:color="auto" w:sz="8" w:space="0"/>
              <w:left w:val="single" w:color="auto" w:sz="8" w:space="0"/>
              <w:bottom w:val="single" w:color="auto" w:sz="8" w:space="0"/>
              <w:right w:val="single" w:color="auto" w:sz="8" w:space="0"/>
            </w:tcBorders>
          </w:tcPr>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rPr>
              <w:t>在分类管理功能中，支持对课程分类、素材分类、素材媒体分类进行管理。可实现对各分类的自定义设计，在上传素材和课程时可选择到对应的分类栏目，在门户中也可配置对应栏目的链接。实现前后台贯通，一体化设计，便于理解和操作。</w:t>
            </w:r>
          </w:p>
          <w:p>
            <w:pPr>
              <w:numPr>
                <w:ilvl w:val="0"/>
                <w:numId w:val="9"/>
              </w:numPr>
              <w:bidi w:val="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课程</w:t>
            </w:r>
            <w:r>
              <w:rPr>
                <w:rFonts w:hint="eastAsia" w:ascii="仿宋" w:hAnsi="仿宋" w:eastAsia="仿宋" w:cs="仿宋"/>
                <w:color w:val="auto"/>
                <w:sz w:val="28"/>
                <w:szCs w:val="28"/>
                <w:lang w:eastAsia="zh-CN"/>
              </w:rPr>
              <w:t>分类管理主要是针对结构化课程进行分类管理。新建分类后可以指定“栏目参建人”进行课程栏目的建设任务，支持添加和导入；支持分类的启用和禁用。</w:t>
            </w:r>
          </w:p>
          <w:p>
            <w:pPr>
              <w:numPr>
                <w:ilvl w:val="0"/>
                <w:numId w:val="9"/>
              </w:numPr>
              <w:bidi w:val="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Hans"/>
              </w:rPr>
              <w:t>素材分类管理主要针对颗粒化的素材进行分类管理。新建分类后可以指定“栏目参建人”进行素材栏目的建设任务。支持添加和导入；支持分类的启用和禁用。</w:t>
            </w:r>
          </w:p>
          <w:p>
            <w:pPr>
              <w:widowControl w:val="0"/>
              <w:numPr>
                <w:ilvl w:val="0"/>
                <w:numId w:val="0"/>
              </w:numPr>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素材媒体分类管理可以配置当前专业的媒体可选素材类型，根据自己专业特点进行自由配置开启、禁用。禁用后则不在上传资源界面的素材类型中显示。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资源审核</w:t>
            </w:r>
          </w:p>
        </w:tc>
        <w:tc>
          <w:tcPr>
            <w:tcW w:w="6690" w:type="dxa"/>
            <w:tcBorders>
              <w:top w:val="single" w:color="auto" w:sz="8" w:space="0"/>
              <w:left w:val="single" w:color="auto" w:sz="8" w:space="0"/>
              <w:bottom w:val="single" w:color="auto" w:sz="8" w:space="0"/>
              <w:right w:val="single" w:color="auto" w:sz="8" w:space="0"/>
            </w:tcBorders>
          </w:tcPr>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基于国家教学资源库建设标准，为提高资源建设质量，严格制定审核机制。支持移动端和PC端多终端审核。使得管理者随时随地都可以审核资源。移动端的资源审核任务以即时通知的形式发送给相关栏目负责人。审核通过的资源才可在资源库中正常使用。</w:t>
            </w:r>
          </w:p>
          <w:p>
            <w:pPr>
              <w:bidi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（2）搭载智能审核平台对资源库的各类资源进行智能纠错、敏感内容判断等方面的智能审核。为管理员提供初步的审核依据。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资源编目</w:t>
            </w:r>
          </w:p>
        </w:tc>
        <w:tc>
          <w:tcPr>
            <w:tcW w:w="6690" w:type="dxa"/>
            <w:tcBorders>
              <w:top w:val="single" w:color="auto" w:sz="8" w:space="0"/>
              <w:left w:val="single" w:color="auto" w:sz="8" w:space="0"/>
              <w:bottom w:val="single" w:color="auto" w:sz="8" w:space="0"/>
              <w:right w:val="single" w:color="auto" w:sz="8" w:space="0"/>
            </w:tcBorders>
          </w:tcPr>
          <w:p>
            <w:p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平台需支持为上传的资源填写丰富的编目信息，并且根据资源的类型、上传来源、名称等系统默认提取编目信息，节省用户为资源编目的时间，便于后期检索和精准查找资源，提高应用成效；</w:t>
            </w:r>
          </w:p>
          <w:p>
            <w:pPr>
              <w:widowControl w:val="0"/>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管理后台支持对资源编目进行自定义设置，可设置各编目启用或禁用，必填或非必填。编目内容包含但不限于：所属课程、关键字、适用对象、资源语言、应用类型、资源来源、资源简介、封面图片、应用许可、允许下载、是否原创、知识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资源应用</w:t>
            </w:r>
          </w:p>
        </w:tc>
        <w:tc>
          <w:tcPr>
            <w:tcW w:w="6690" w:type="dxa"/>
            <w:tcBorders>
              <w:top w:val="single" w:color="auto" w:sz="8" w:space="0"/>
              <w:left w:val="single" w:color="auto" w:sz="8" w:space="0"/>
              <w:bottom w:val="single" w:color="auto" w:sz="8" w:space="0"/>
              <w:right w:val="single" w:color="auto" w:sz="8" w:space="0"/>
            </w:tcBorders>
          </w:tcPr>
          <w:p>
            <w:pPr>
              <w:numPr>
                <w:ilvl w:val="0"/>
                <w:numId w:val="0"/>
              </w:numPr>
              <w:spacing w:after="200" w:line="276"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建设完善的资源库，可为学校师生在专业教学、实习实训、技能培训、生产现场和日常生活等场景中提供资源支持，推动专业教学改革，提高教育教学效率和质量，也可为其他职业学校、普通高校、行业、企业、科研院所和社会学习者提供服务，实现优质资源共享，扩大优质资源受益群体覆盖面。引入的学习助手、数字教师等新技术，建立多样化的应用场景，满足不同群体用户的多样化学习需要。</w:t>
            </w:r>
          </w:p>
          <w:p>
            <w:pPr>
              <w:numPr>
                <w:ilvl w:val="0"/>
                <w:numId w:val="10"/>
              </w:num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rPr>
              <w:t>资源展示：独立页面，带信息、评分、评论等。进入单个资源详情中，可见到资源的展示界面，展示界面包括资源上传者、所属单位、关键词、资源内容简介、评分等介绍。支持多角度、多纬度的数据统计查询，对资源的下载次数及阅读次数进行统计。帮助用户准确判断资源的可用性。视频文件，上传可自动截第一帧画面作为缩略图。</w:t>
            </w:r>
          </w:p>
          <w:p>
            <w:pPr>
              <w:numPr>
                <w:ilvl w:val="0"/>
                <w:numId w:val="10"/>
              </w:num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rPr>
              <w:t>通过构建资源库资源和知识点（技能点）之间的关联，实现专业（群）-专业-课程下的知识图谱构建，知识图谱上可以清晰的看见每个知识点（技能点）之间的前后置关系，以及关联关系。支持进行按照不同的标签和关键字进行检索，定位到对应的知识点（技能点），点击对应的知识点（技能点）即可跳转到知识卡片，显示所有关联的资源，点击对应资源即可进行浏览。同时对应资源详情页显示关联的每一个知识点（技能点）帮助用户在浏览资源时更好的对资源所属的知识点（技能点）认知，提高掌握度。</w:t>
            </w:r>
          </w:p>
          <w:p>
            <w:pPr>
              <w:numPr>
                <w:ilvl w:val="0"/>
                <w:numId w:val="10"/>
              </w:numPr>
              <w:bidi w:val="0"/>
              <w:ind w:left="0" w:leftChars="0"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资源下载：授权下载。被授权具有资源下载权限的用户可直接下载资源库中的资源。</w:t>
            </w:r>
            <w:r>
              <w:rPr>
                <w:rFonts w:hint="eastAsia" w:ascii="仿宋" w:hAnsi="仿宋" w:eastAsia="仿宋" w:cs="仿宋"/>
                <w:color w:val="auto"/>
                <w:sz w:val="28"/>
                <w:szCs w:val="28"/>
                <w:lang w:val="en-US" w:eastAsia="zh-CN"/>
              </w:rPr>
              <w:t>支持设置下载密码，对部分资源上传老师或管理员支持对资源设置下载密码，输入密码才能下载。</w:t>
            </w:r>
          </w:p>
          <w:p>
            <w:pPr>
              <w:numPr>
                <w:ilvl w:val="0"/>
                <w:numId w:val="10"/>
              </w:numPr>
              <w:bidi w:val="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资源在线浏览：授权浏览。被授权具有资源在线阅读权限的用户可在资源列表中，直接对感兴趣的资源进行在线阅读，增加资源的可利用性与价值。用户点击在线阅读，即可直接进入资源阅读页面，无需下载可优先查看资源详情。</w:t>
            </w:r>
          </w:p>
          <w:p>
            <w:pPr>
              <w:numPr>
                <w:ilvl w:val="0"/>
                <w:numId w:val="10"/>
              </w:numPr>
              <w:bidi w:val="0"/>
              <w:ind w:left="0" w:leftChars="0"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资源检索：全局检索和一站式检索。 提供全局搜索功能，所有进入站点的用户可在子库基础下，按标题、关键字、上传者信息等标签搜索。该搜索范围为所在站点的资源数据库。登录用户可在自己所在个人中心中对资源进行一站式检索，用户进入高级检索界面，精确查找资源。</w:t>
            </w:r>
          </w:p>
          <w:p>
            <w:pPr>
              <w:numPr>
                <w:ilvl w:val="0"/>
                <w:numId w:val="10"/>
              </w:numPr>
              <w:bidi w:val="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资源评分：平台登录用户可对资源进行星级评分和主观评价，为其他用户提供建设性意见。同时，学校管理者可针对资源的不同评分判断资源的价值，更加准确地管理资源。</w:t>
            </w:r>
          </w:p>
          <w:p>
            <w:pPr>
              <w:numPr>
                <w:ilvl w:val="0"/>
                <w:numId w:val="10"/>
              </w:numPr>
              <w:bidi w:val="0"/>
              <w:ind w:left="0" w:leftChars="0"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资源评论：登录用户可对资源进行评价，提供自己的意见或建议，帮助其他用户判断资源价值的同时为学校提供可建设性资源管理意见。</w:t>
            </w:r>
          </w:p>
          <w:p>
            <w:pPr>
              <w:numPr>
                <w:ilvl w:val="0"/>
                <w:numId w:val="10"/>
              </w:numPr>
              <w:bidi w:val="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资源收藏：登录用户可将自己在教学资源库中发现的比较好的资源收藏到个人空间中方便自己随用随取。用户可自主收藏优质资源，用户个性化个人空间的设置，充分发挥资源共享功能。</w:t>
            </w:r>
          </w:p>
          <w:p>
            <w:pPr>
              <w:bidi w:val="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）资源添加到课程：教师用户可将教学资源库中的资源添加至自己的网络课程的共享资料中，也可以将资源直接推送到课程某个章节中，用于课程教学使用。</w:t>
            </w:r>
          </w:p>
          <w:p>
            <w:pPr>
              <w:bidi w:val="0"/>
              <w:ind w:firstLine="42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课程建设者可通过系统推荐或者自行检索将教学资源库中的资源引用到网络课程章节中，并可以设置成为任务点，丰富课程资源；</w:t>
            </w:r>
          </w:p>
          <w:p>
            <w:pPr>
              <w:bidi w:val="0"/>
              <w:ind w:firstLine="420" w:firstLine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网络教学平台中的课程资源，也可推送至教学资源库中进行共享，最终达到教学资源库和网络教学平台双向互通。</w:t>
            </w:r>
          </w:p>
          <w:p>
            <w:pPr>
              <w:widowControl w:val="0"/>
              <w:numPr>
                <w:ilvl w:val="0"/>
                <w:numId w:val="0"/>
              </w:numPr>
              <w:jc w:val="left"/>
              <w:rPr>
                <w:rFonts w:hint="eastAsia" w:ascii="仿宋" w:hAnsi="仿宋" w:eastAsia="仿宋" w:cs="仿宋"/>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restart"/>
            <w:tcBorders>
              <w:top w:val="single" w:color="auto" w:sz="8" w:space="0"/>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p>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教学资源库平台内置资源</w:t>
            </w:r>
          </w:p>
        </w:tc>
        <w:tc>
          <w:tcPr>
            <w:tcW w:w="7515" w:type="dxa"/>
            <w:gridSpan w:val="2"/>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教学资源库提供给教师资源库建设、备课、制作课件、制作网络课程等工作中随时需要查阅、引用的海量资源。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课程模板</w:t>
            </w:r>
          </w:p>
        </w:tc>
        <w:tc>
          <w:tcPr>
            <w:tcW w:w="6690"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rPr>
            </w:pPr>
            <w:r>
              <w:rPr>
                <w:rFonts w:hint="eastAsia" w:ascii="仿宋" w:hAnsi="仿宋" w:eastAsia="仿宋" w:cs="仿宋"/>
                <w:color w:val="auto"/>
                <w:sz w:val="28"/>
                <w:szCs w:val="28"/>
              </w:rPr>
              <w:t>▲需整合本科、中高职、基础教育等各层次院校，各学科、专业的示范教学包资源，教师可以在教学资源库建设中随时引用示范教学包中的课程资源、课堂活动示例、题库等内容，同时可以根据教师自己课程的需要进行重新组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备课资源库</w:t>
            </w:r>
          </w:p>
        </w:tc>
        <w:tc>
          <w:tcPr>
            <w:tcW w:w="6690" w:type="dxa"/>
            <w:tcBorders>
              <w:top w:val="single" w:color="auto" w:sz="8" w:space="0"/>
              <w:left w:val="single" w:color="auto" w:sz="8" w:space="0"/>
              <w:bottom w:val="single" w:color="auto" w:sz="8" w:space="0"/>
              <w:right w:val="single" w:color="auto" w:sz="8" w:space="0"/>
            </w:tcBorders>
          </w:tcPr>
          <w:p>
            <w:pPr>
              <w:bidi w:val="0"/>
              <w:jc w:val="lef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备课资源库中需要具有电子图书和学术视频，教师可以直接添加备课资源库中的资源到教学资源库中。备课资源库也可以</w:t>
            </w:r>
            <w:r>
              <w:rPr>
                <w:rFonts w:hint="eastAsia" w:ascii="仿宋" w:hAnsi="仿宋" w:eastAsia="仿宋" w:cs="仿宋"/>
                <w:color w:val="auto"/>
                <w:sz w:val="28"/>
                <w:szCs w:val="28"/>
              </w:rPr>
              <w:t>与网络教学平台无缝对接，教师在使用网络教学平台进行课程建设、备课、授课过程中随时可以搜索、引用、无缝插入备课资源库中的资源，全面辅助教师教学和学生学习。</w:t>
            </w:r>
          </w:p>
          <w:p>
            <w:pPr>
              <w:bidi w:val="0"/>
              <w:ind w:firstLine="42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电子书和学术视频要求必须取得著作权人的授权，没有版权问题。</w:t>
            </w:r>
          </w:p>
          <w:p>
            <w:pPr>
              <w:widowControl w:val="0"/>
              <w:numPr>
                <w:ilvl w:val="0"/>
                <w:numId w:val="0"/>
              </w:numPr>
              <w:jc w:val="left"/>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Merge w:val="continue"/>
            <w:tcBorders>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p>
        </w:tc>
        <w:tc>
          <w:tcPr>
            <w:tcW w:w="825" w:type="dxa"/>
            <w:tcBorders>
              <w:top w:val="single" w:color="auto" w:sz="8" w:space="0"/>
              <w:left w:val="single" w:color="auto" w:sz="8" w:space="0"/>
              <w:bottom w:val="single" w:color="auto" w:sz="8" w:space="0"/>
              <w:right w:val="single" w:color="auto" w:sz="8" w:space="0"/>
            </w:tcBorders>
          </w:tcPr>
          <w:p>
            <w:pPr>
              <w:widowControl w:val="0"/>
              <w:numPr>
                <w:ilvl w:val="0"/>
                <w:numId w:val="0"/>
              </w:numPr>
              <w:jc w:val="left"/>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公共共享资源</w:t>
            </w:r>
          </w:p>
        </w:tc>
        <w:tc>
          <w:tcPr>
            <w:tcW w:w="6690" w:type="dxa"/>
            <w:tcBorders>
              <w:top w:val="single" w:color="auto" w:sz="8" w:space="0"/>
              <w:left w:val="single" w:color="auto" w:sz="8" w:space="0"/>
              <w:bottom w:val="single" w:color="auto" w:sz="8" w:space="0"/>
              <w:right w:val="single" w:color="auto" w:sz="8" w:space="0"/>
            </w:tcBorders>
          </w:tcPr>
          <w:p>
            <w:pPr>
              <w:bidi w:val="0"/>
              <w:ind w:firstLine="420"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教师可以在教学资源库建设中搜索添加平台中的公共共享资源，包括教学视频、PPT、动画等文件类型。</w:t>
            </w:r>
          </w:p>
          <w:p>
            <w:pPr>
              <w:widowControl w:val="0"/>
              <w:numPr>
                <w:ilvl w:val="0"/>
                <w:numId w:val="0"/>
              </w:numPr>
              <w:jc w:val="left"/>
              <w:rPr>
                <w:rFonts w:hint="eastAsia" w:ascii="仿宋" w:hAnsi="仿宋" w:eastAsia="仿宋" w:cs="仿宋"/>
                <w:color w:val="auto"/>
                <w:sz w:val="28"/>
                <w:szCs w:val="28"/>
              </w:rPr>
            </w:pPr>
          </w:p>
        </w:tc>
      </w:tr>
    </w:tbl>
    <w:tbl>
      <w:tblPr>
        <w:tblStyle w:val="10"/>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953"/>
        <w:gridCol w:w="72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06" w:type="dxa"/>
            <w:vMerge w:val="restart"/>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color w:val="000000"/>
                <w:kern w:val="0"/>
                <w:sz w:val="28"/>
                <w:szCs w:val="28"/>
                <w:lang w:bidi="ar"/>
              </w:rPr>
              <w:br w:type="page"/>
            </w:r>
            <w:r>
              <w:rPr>
                <w:rFonts w:hint="eastAsia" w:ascii="宋体" w:hAnsi="宋体" w:eastAsia="宋体" w:cs="宋体"/>
                <w:sz w:val="24"/>
                <w:szCs w:val="24"/>
              </w:rPr>
              <w:t>商务</w:t>
            </w:r>
          </w:p>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部分</w:t>
            </w:r>
          </w:p>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27分</w:t>
            </w:r>
          </w:p>
        </w:tc>
        <w:tc>
          <w:tcPr>
            <w:tcW w:w="1953"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类似业绩</w:t>
            </w:r>
          </w:p>
        </w:tc>
        <w:tc>
          <w:tcPr>
            <w:tcW w:w="720"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10</w:t>
            </w:r>
          </w:p>
        </w:tc>
        <w:tc>
          <w:tcPr>
            <w:tcW w:w="6203" w:type="dxa"/>
            <w:vAlign w:val="center"/>
          </w:tcPr>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提供近三年内同类型教学资源库平台成功案例，</w:t>
            </w:r>
            <w:r>
              <w:rPr>
                <w:rFonts w:hint="eastAsia" w:ascii="宋体" w:hAnsi="宋体" w:eastAsia="宋体" w:cs="宋体"/>
                <w:sz w:val="24"/>
                <w:szCs w:val="24"/>
                <w:lang w:val="en-US" w:eastAsia="zh-CN"/>
              </w:rPr>
              <w:t>一个得2分，最高10分。</w:t>
            </w:r>
            <w:r>
              <w:rPr>
                <w:rFonts w:hint="eastAsia" w:ascii="宋体" w:hAnsi="宋体" w:eastAsia="宋体" w:cs="宋体"/>
                <w:sz w:val="24"/>
                <w:szCs w:val="24"/>
              </w:rPr>
              <w:t>（提供合同关键页复印件并加盖公章，原件备查）。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906" w:type="dxa"/>
            <w:vMerge w:val="continue"/>
            <w:vAlign w:val="center"/>
          </w:tcPr>
          <w:p>
            <w:pPr>
              <w:adjustRightInd w:val="0"/>
              <w:spacing w:line="400" w:lineRule="exact"/>
              <w:jc w:val="center"/>
              <w:textAlignment w:val="baseline"/>
              <w:rPr>
                <w:rFonts w:ascii="宋体" w:hAnsi="宋体" w:eastAsia="宋体" w:cs="宋体"/>
                <w:sz w:val="24"/>
                <w:szCs w:val="24"/>
              </w:rPr>
            </w:pPr>
          </w:p>
        </w:tc>
        <w:tc>
          <w:tcPr>
            <w:tcW w:w="1953"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软件资质</w:t>
            </w:r>
          </w:p>
        </w:tc>
        <w:tc>
          <w:tcPr>
            <w:tcW w:w="720"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4</w:t>
            </w:r>
          </w:p>
        </w:tc>
        <w:tc>
          <w:tcPr>
            <w:tcW w:w="6203" w:type="dxa"/>
            <w:vAlign w:val="center"/>
          </w:tcPr>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1、具有软件企业认证证书，满足该条件得1分。</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2、具有</w:t>
            </w:r>
            <w:r>
              <w:rPr>
                <w:rFonts w:hint="eastAsia" w:ascii="宋体" w:hAnsi="宋体" w:eastAsia="宋体" w:cs="宋体"/>
                <w:sz w:val="24"/>
                <w:szCs w:val="24"/>
                <w:lang w:val="en-US" w:eastAsia="zh-CN"/>
              </w:rPr>
              <w:t>专业建设管理平台著作登记</w:t>
            </w:r>
            <w:r>
              <w:rPr>
                <w:rFonts w:hint="eastAsia" w:ascii="宋体" w:hAnsi="宋体" w:eastAsia="宋体" w:cs="宋体"/>
                <w:sz w:val="24"/>
                <w:szCs w:val="24"/>
              </w:rPr>
              <w:t xml:space="preserve">证书，满足该条件得1分。 </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3、具有</w:t>
            </w:r>
            <w:r>
              <w:rPr>
                <w:rFonts w:hint="eastAsia" w:ascii="宋体" w:hAnsi="宋体" w:eastAsia="宋体" w:cs="宋体"/>
                <w:sz w:val="24"/>
                <w:szCs w:val="24"/>
                <w:lang w:val="en-US" w:eastAsia="zh-CN"/>
              </w:rPr>
              <w:t>知识图谱服务平台著作登记</w:t>
            </w:r>
            <w:r>
              <w:rPr>
                <w:rFonts w:hint="eastAsia" w:ascii="宋体" w:hAnsi="宋体" w:eastAsia="宋体" w:cs="宋体"/>
                <w:sz w:val="24"/>
                <w:szCs w:val="24"/>
              </w:rPr>
              <w:t>证书，满足该条件得1分。</w:t>
            </w:r>
          </w:p>
          <w:p>
            <w:pPr>
              <w:adjustRightInd w:val="0"/>
              <w:spacing w:line="400" w:lineRule="exact"/>
              <w:ind w:firstLine="420" w:firstLineChars="175"/>
              <w:textAlignment w:val="baseline"/>
              <w:rPr>
                <w:rFonts w:ascii="宋体" w:hAnsi="宋体" w:eastAsia="宋体" w:cs="宋体"/>
                <w:sz w:val="24"/>
                <w:szCs w:val="24"/>
              </w:rPr>
            </w:pPr>
            <w:r>
              <w:rPr>
                <w:rFonts w:hint="eastAsia" w:ascii="宋体" w:hAnsi="宋体" w:eastAsia="宋体" w:cs="宋体"/>
                <w:sz w:val="24"/>
                <w:szCs w:val="24"/>
              </w:rPr>
              <w:t>4、具有出版物经营许可证，满足该条件得1分。</w:t>
            </w:r>
          </w:p>
          <w:p>
            <w:pPr>
              <w:adjustRightInd w:val="0"/>
              <w:spacing w:line="400" w:lineRule="exact"/>
              <w:textAlignment w:val="baseline"/>
              <w:rPr>
                <w:rFonts w:ascii="宋体" w:hAnsi="宋体" w:eastAsia="宋体" w:cs="宋体"/>
                <w:sz w:val="24"/>
                <w:szCs w:val="24"/>
              </w:rPr>
            </w:pPr>
            <w:r>
              <w:rPr>
                <w:rFonts w:hint="eastAsia" w:ascii="宋体" w:hAnsi="宋体" w:eastAsia="宋体" w:cs="宋体"/>
                <w:sz w:val="24"/>
                <w:szCs w:val="24"/>
              </w:rPr>
              <w:t>（提供有效证书复印件，原件备查，否则不计分）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06" w:type="dxa"/>
            <w:vMerge w:val="continue"/>
            <w:vAlign w:val="center"/>
          </w:tcPr>
          <w:p>
            <w:pPr>
              <w:adjustRightInd w:val="0"/>
              <w:spacing w:line="400" w:lineRule="exact"/>
              <w:jc w:val="center"/>
              <w:textAlignment w:val="baseline"/>
              <w:rPr>
                <w:rFonts w:ascii="宋体" w:hAnsi="宋体" w:eastAsia="宋体" w:cs="宋体"/>
                <w:sz w:val="24"/>
                <w:szCs w:val="24"/>
              </w:rPr>
            </w:pPr>
          </w:p>
        </w:tc>
        <w:tc>
          <w:tcPr>
            <w:tcW w:w="1953"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售后服务</w:t>
            </w:r>
          </w:p>
        </w:tc>
        <w:tc>
          <w:tcPr>
            <w:tcW w:w="720"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13</w:t>
            </w:r>
          </w:p>
        </w:tc>
        <w:tc>
          <w:tcPr>
            <w:tcW w:w="6203" w:type="dxa"/>
            <w:vAlign w:val="center"/>
          </w:tcPr>
          <w:p>
            <w:pPr>
              <w:spacing w:line="400" w:lineRule="exact"/>
              <w:ind w:firstLine="480" w:firstLineChars="200"/>
              <w:textAlignment w:val="baseline"/>
              <w:rPr>
                <w:rFonts w:ascii="宋体" w:hAnsi="宋体" w:eastAsia="宋体" w:cs="宋体"/>
                <w:bCs/>
                <w:sz w:val="24"/>
                <w:szCs w:val="24"/>
              </w:rPr>
            </w:pPr>
            <w:r>
              <w:rPr>
                <w:rFonts w:hint="eastAsia" w:ascii="宋体" w:hAnsi="宋体" w:eastAsia="宋体" w:cs="宋体"/>
                <w:bCs/>
                <w:sz w:val="24"/>
                <w:szCs w:val="24"/>
              </w:rPr>
              <w:t>由评委根据供应商响应文件中售后服务承诺书内容的完整性、可行性、到达故障现场时间、故障出现解决方案、定期维护（注明时间）、免费技术培训方案、保修期外维修方案、本地化售后服务措施、其他优惠措施等方面进行打分。</w:t>
            </w:r>
          </w:p>
          <w:p>
            <w:pPr>
              <w:spacing w:line="400" w:lineRule="exact"/>
              <w:ind w:firstLine="480" w:firstLineChars="200"/>
              <w:textAlignment w:val="baseline"/>
              <w:rPr>
                <w:rFonts w:ascii="宋体" w:hAnsi="宋体" w:eastAsia="宋体" w:cs="宋体"/>
                <w:bCs/>
                <w:sz w:val="24"/>
                <w:szCs w:val="24"/>
              </w:rPr>
            </w:pPr>
            <w:r>
              <w:rPr>
                <w:rFonts w:hint="eastAsia" w:ascii="宋体" w:hAnsi="宋体" w:eastAsia="宋体" w:cs="宋体"/>
                <w:bCs/>
                <w:sz w:val="24"/>
                <w:szCs w:val="24"/>
              </w:rPr>
              <w:t>一档3分：磋商供应商所提供的售后服务方案，方案包含有项目售后维护和应急保障措施，方案可行。售后服务响应时间、维修人员到达时间以及维修时间基本满足磋商文件要求。</w:t>
            </w:r>
          </w:p>
          <w:p>
            <w:pPr>
              <w:spacing w:line="400" w:lineRule="exact"/>
              <w:ind w:firstLine="480" w:firstLineChars="200"/>
              <w:textAlignment w:val="baseline"/>
              <w:rPr>
                <w:rFonts w:ascii="宋体" w:hAnsi="宋体" w:eastAsia="宋体" w:cs="宋体"/>
                <w:bCs/>
                <w:sz w:val="24"/>
                <w:szCs w:val="24"/>
              </w:rPr>
            </w:pPr>
            <w:r>
              <w:rPr>
                <w:rFonts w:hint="eastAsia" w:ascii="宋体" w:hAnsi="宋体" w:eastAsia="宋体" w:cs="宋体"/>
                <w:bCs/>
                <w:sz w:val="24"/>
                <w:szCs w:val="24"/>
              </w:rPr>
              <w:t>二档6分：磋商供应商所提供的售后服务方案，方案包含有项目售后维护、应急保障措施等，且描述了项目售后维护和应急保障方案的方法以及实现方式，方案可行较详细。售后服务响应时间、维修人员到达时间以及维修时间完全满足磋商文件要求。</w:t>
            </w:r>
          </w:p>
          <w:p>
            <w:pPr>
              <w:spacing w:line="400" w:lineRule="exact"/>
              <w:ind w:firstLine="480" w:firstLineChars="200"/>
              <w:textAlignment w:val="baseline"/>
              <w:rPr>
                <w:rFonts w:ascii="宋体" w:hAnsi="宋体" w:eastAsia="宋体" w:cs="宋体"/>
                <w:bCs/>
                <w:sz w:val="24"/>
                <w:szCs w:val="24"/>
              </w:rPr>
            </w:pPr>
            <w:r>
              <w:rPr>
                <w:rFonts w:hint="eastAsia" w:ascii="宋体" w:hAnsi="宋体" w:eastAsia="宋体" w:cs="宋体"/>
                <w:bCs/>
                <w:sz w:val="24"/>
                <w:szCs w:val="24"/>
              </w:rPr>
              <w:t>三档13分：磋商供应商所提供的售后服务方案，方案包含有项目售后维护、应急保障措施且描述了项目售后维护和应急保障方案的方法以及实现方式，服务承诺和保障措施考虑周全完整详细。售后服务响应时间、维修人员到达时间以及维修时间优于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06" w:type="dxa"/>
            <w:vAlign w:val="center"/>
          </w:tcPr>
          <w:p>
            <w:pPr>
              <w:adjustRightInd w:val="0"/>
              <w:spacing w:line="400" w:lineRule="exact"/>
              <w:jc w:val="center"/>
              <w:textAlignment w:val="baseline"/>
              <w:rPr>
                <w:rFonts w:ascii="宋体" w:hAnsi="宋体" w:eastAsia="宋体" w:cs="宋体"/>
                <w:sz w:val="24"/>
                <w:szCs w:val="24"/>
              </w:rPr>
            </w:pPr>
          </w:p>
        </w:tc>
        <w:tc>
          <w:tcPr>
            <w:tcW w:w="1953" w:type="dxa"/>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总分</w:t>
            </w:r>
          </w:p>
        </w:tc>
        <w:tc>
          <w:tcPr>
            <w:tcW w:w="6923" w:type="dxa"/>
            <w:gridSpan w:val="2"/>
            <w:vAlign w:val="center"/>
          </w:tcPr>
          <w:p>
            <w:pPr>
              <w:adjustRightInd w:val="0"/>
              <w:spacing w:line="400" w:lineRule="exact"/>
              <w:jc w:val="center"/>
              <w:textAlignment w:val="baseline"/>
              <w:rPr>
                <w:rFonts w:ascii="宋体" w:hAnsi="宋体" w:eastAsia="宋体" w:cs="宋体"/>
                <w:sz w:val="24"/>
                <w:szCs w:val="24"/>
              </w:rPr>
            </w:pPr>
            <w:r>
              <w:rPr>
                <w:rFonts w:hint="eastAsia" w:ascii="宋体" w:hAnsi="宋体" w:eastAsia="宋体" w:cs="宋体"/>
                <w:sz w:val="24"/>
                <w:szCs w:val="24"/>
              </w:rPr>
              <w:t>100</w:t>
            </w:r>
          </w:p>
        </w:tc>
      </w:tr>
    </w:tbl>
    <w:p>
      <w:pPr>
        <w:widowControl/>
        <w:jc w:val="center"/>
        <w:textAlignment w:val="center"/>
        <w:rPr>
          <w:rFonts w:ascii="宋体" w:hAnsi="宋体" w:eastAsia="宋体" w:cs="宋体"/>
          <w:color w:val="000000"/>
          <w:kern w:val="0"/>
          <w:sz w:val="28"/>
          <w:szCs w:val="28"/>
          <w:lang w:bidi="ar"/>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40514"/>
    <w:multiLevelType w:val="singleLevel"/>
    <w:tmpl w:val="A0640514"/>
    <w:lvl w:ilvl="0" w:tentative="0">
      <w:start w:val="1"/>
      <w:numFmt w:val="decimal"/>
      <w:suff w:val="nothing"/>
      <w:lvlText w:val="（%1）"/>
      <w:lvlJc w:val="left"/>
    </w:lvl>
  </w:abstractNum>
  <w:abstractNum w:abstractNumId="1">
    <w:nsid w:val="ABF730E9"/>
    <w:multiLevelType w:val="singleLevel"/>
    <w:tmpl w:val="ABF730E9"/>
    <w:lvl w:ilvl="0" w:tentative="0">
      <w:start w:val="1"/>
      <w:numFmt w:val="decimal"/>
      <w:suff w:val="nothing"/>
      <w:lvlText w:val="（%1）"/>
      <w:lvlJc w:val="left"/>
    </w:lvl>
  </w:abstractNum>
  <w:abstractNum w:abstractNumId="2">
    <w:nsid w:val="B12CC87F"/>
    <w:multiLevelType w:val="singleLevel"/>
    <w:tmpl w:val="B12CC87F"/>
    <w:lvl w:ilvl="0" w:tentative="0">
      <w:start w:val="1"/>
      <w:numFmt w:val="upperLetter"/>
      <w:lvlText w:val="%1."/>
      <w:lvlJc w:val="left"/>
      <w:pPr>
        <w:tabs>
          <w:tab w:val="left" w:pos="312"/>
        </w:tabs>
      </w:pPr>
    </w:lvl>
  </w:abstractNum>
  <w:abstractNum w:abstractNumId="3">
    <w:nsid w:val="CDC6365A"/>
    <w:multiLevelType w:val="singleLevel"/>
    <w:tmpl w:val="CDC6365A"/>
    <w:lvl w:ilvl="0" w:tentative="0">
      <w:start w:val="1"/>
      <w:numFmt w:val="decimal"/>
      <w:suff w:val="nothing"/>
      <w:lvlText w:val="（%1）"/>
      <w:lvlJc w:val="left"/>
    </w:lvl>
  </w:abstractNum>
  <w:abstractNum w:abstractNumId="4">
    <w:nsid w:val="11BF747E"/>
    <w:multiLevelType w:val="singleLevel"/>
    <w:tmpl w:val="11BF747E"/>
    <w:lvl w:ilvl="0" w:tentative="0">
      <w:start w:val="5"/>
      <w:numFmt w:val="decimal"/>
      <w:suff w:val="nothing"/>
      <w:lvlText w:val="（%1）"/>
      <w:lvlJc w:val="left"/>
    </w:lvl>
  </w:abstractNum>
  <w:abstractNum w:abstractNumId="5">
    <w:nsid w:val="1371846A"/>
    <w:multiLevelType w:val="singleLevel"/>
    <w:tmpl w:val="1371846A"/>
    <w:lvl w:ilvl="0" w:tentative="0">
      <w:start w:val="1"/>
      <w:numFmt w:val="upperLetter"/>
      <w:lvlText w:val="%1."/>
      <w:lvlJc w:val="left"/>
      <w:pPr>
        <w:tabs>
          <w:tab w:val="left" w:pos="312"/>
        </w:tabs>
      </w:pPr>
    </w:lvl>
  </w:abstractNum>
  <w:abstractNum w:abstractNumId="6">
    <w:nsid w:val="2A62D1FB"/>
    <w:multiLevelType w:val="singleLevel"/>
    <w:tmpl w:val="2A62D1FB"/>
    <w:lvl w:ilvl="0" w:tentative="0">
      <w:start w:val="1"/>
      <w:numFmt w:val="decimal"/>
      <w:suff w:val="nothing"/>
      <w:lvlText w:val="（%1）"/>
      <w:lvlJc w:val="left"/>
    </w:lvl>
  </w:abstractNum>
  <w:abstractNum w:abstractNumId="7">
    <w:nsid w:val="55CAF918"/>
    <w:multiLevelType w:val="singleLevel"/>
    <w:tmpl w:val="55CAF918"/>
    <w:lvl w:ilvl="0" w:tentative="0">
      <w:start w:val="1"/>
      <w:numFmt w:val="upperLetter"/>
      <w:lvlText w:val="%1."/>
      <w:lvlJc w:val="left"/>
      <w:pPr>
        <w:tabs>
          <w:tab w:val="left" w:pos="312"/>
        </w:tabs>
      </w:pPr>
    </w:lvl>
  </w:abstractNum>
  <w:abstractNum w:abstractNumId="8">
    <w:nsid w:val="64429130"/>
    <w:multiLevelType w:val="singleLevel"/>
    <w:tmpl w:val="64429130"/>
    <w:lvl w:ilvl="0" w:tentative="0">
      <w:start w:val="1"/>
      <w:numFmt w:val="decimal"/>
      <w:suff w:val="nothing"/>
      <w:lvlText w:val="（%1）"/>
      <w:lvlJc w:val="left"/>
    </w:lvl>
  </w:abstractNum>
  <w:abstractNum w:abstractNumId="9">
    <w:nsid w:val="6D7DF38B"/>
    <w:multiLevelType w:val="singleLevel"/>
    <w:tmpl w:val="6D7DF38B"/>
    <w:lvl w:ilvl="0" w:tentative="0">
      <w:start w:val="1"/>
      <w:numFmt w:val="decimal"/>
      <w:suff w:val="nothing"/>
      <w:lvlText w:val="（%1）"/>
      <w:lvlJc w:val="left"/>
    </w:lvl>
  </w:abstractNum>
  <w:num w:numId="1">
    <w:abstractNumId w:val="4"/>
  </w:num>
  <w:num w:numId="2">
    <w:abstractNumId w:val="3"/>
  </w:num>
  <w:num w:numId="3">
    <w:abstractNumId w:val="9"/>
  </w:num>
  <w:num w:numId="4">
    <w:abstractNumId w:val="6"/>
  </w:num>
  <w:num w:numId="5">
    <w:abstractNumId w:val="1"/>
  </w:num>
  <w:num w:numId="6">
    <w:abstractNumId w:val="2"/>
  </w:num>
  <w:num w:numId="7">
    <w:abstractNumId w:val="7"/>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4ZDRiYTY2MGZmZTcwZDBkM2Y1YTA1NzY1NTM5ZDIifQ=="/>
  </w:docVars>
  <w:rsids>
    <w:rsidRoot w:val="009B1F1D"/>
    <w:rsid w:val="00013B43"/>
    <w:rsid w:val="00044407"/>
    <w:rsid w:val="000650A2"/>
    <w:rsid w:val="000C2107"/>
    <w:rsid w:val="000C594F"/>
    <w:rsid w:val="000D4FCB"/>
    <w:rsid w:val="001F0C0A"/>
    <w:rsid w:val="0021655F"/>
    <w:rsid w:val="00241B3F"/>
    <w:rsid w:val="00291694"/>
    <w:rsid w:val="002928A3"/>
    <w:rsid w:val="00372A42"/>
    <w:rsid w:val="003D198E"/>
    <w:rsid w:val="00520EDD"/>
    <w:rsid w:val="00561E0F"/>
    <w:rsid w:val="0063207D"/>
    <w:rsid w:val="006701DB"/>
    <w:rsid w:val="006710BF"/>
    <w:rsid w:val="00692AB1"/>
    <w:rsid w:val="00692F5C"/>
    <w:rsid w:val="006C4900"/>
    <w:rsid w:val="006F37D6"/>
    <w:rsid w:val="00705C27"/>
    <w:rsid w:val="00715F56"/>
    <w:rsid w:val="0072422E"/>
    <w:rsid w:val="007736EF"/>
    <w:rsid w:val="008A179D"/>
    <w:rsid w:val="008A6ECD"/>
    <w:rsid w:val="009948E6"/>
    <w:rsid w:val="009B1F1D"/>
    <w:rsid w:val="00A07DFD"/>
    <w:rsid w:val="00A2768B"/>
    <w:rsid w:val="00A576CF"/>
    <w:rsid w:val="00AE7396"/>
    <w:rsid w:val="00B36BB5"/>
    <w:rsid w:val="00B429C3"/>
    <w:rsid w:val="00BB622C"/>
    <w:rsid w:val="00BC2003"/>
    <w:rsid w:val="00BF10E3"/>
    <w:rsid w:val="00C43F1A"/>
    <w:rsid w:val="00C80BCD"/>
    <w:rsid w:val="00C837F8"/>
    <w:rsid w:val="00C84965"/>
    <w:rsid w:val="00CA1B94"/>
    <w:rsid w:val="00CE586C"/>
    <w:rsid w:val="00DA0632"/>
    <w:rsid w:val="00E32B94"/>
    <w:rsid w:val="00E7629B"/>
    <w:rsid w:val="00F45A54"/>
    <w:rsid w:val="01213EA9"/>
    <w:rsid w:val="01214290"/>
    <w:rsid w:val="01471138"/>
    <w:rsid w:val="01873492"/>
    <w:rsid w:val="0192031D"/>
    <w:rsid w:val="01A36F21"/>
    <w:rsid w:val="01AB32B9"/>
    <w:rsid w:val="01AB799B"/>
    <w:rsid w:val="01BB3966"/>
    <w:rsid w:val="01C821DD"/>
    <w:rsid w:val="01D102FF"/>
    <w:rsid w:val="01DD606F"/>
    <w:rsid w:val="01E14C94"/>
    <w:rsid w:val="01E2675B"/>
    <w:rsid w:val="01E60016"/>
    <w:rsid w:val="01FF49DE"/>
    <w:rsid w:val="02103C83"/>
    <w:rsid w:val="024C2FF5"/>
    <w:rsid w:val="025927AB"/>
    <w:rsid w:val="026248C2"/>
    <w:rsid w:val="026D0D84"/>
    <w:rsid w:val="0270753A"/>
    <w:rsid w:val="02737980"/>
    <w:rsid w:val="027544A0"/>
    <w:rsid w:val="02BD1EFE"/>
    <w:rsid w:val="02BF7E1F"/>
    <w:rsid w:val="02D610AA"/>
    <w:rsid w:val="030A0EE1"/>
    <w:rsid w:val="033C4B26"/>
    <w:rsid w:val="034B0AB3"/>
    <w:rsid w:val="037534E3"/>
    <w:rsid w:val="03770EF5"/>
    <w:rsid w:val="03803EA1"/>
    <w:rsid w:val="03BB330B"/>
    <w:rsid w:val="03C01612"/>
    <w:rsid w:val="03C43D0A"/>
    <w:rsid w:val="03E403C5"/>
    <w:rsid w:val="041022D2"/>
    <w:rsid w:val="0412644A"/>
    <w:rsid w:val="044E5376"/>
    <w:rsid w:val="04C80140"/>
    <w:rsid w:val="04CA1A74"/>
    <w:rsid w:val="04CD38E4"/>
    <w:rsid w:val="04CD68C5"/>
    <w:rsid w:val="04D23440"/>
    <w:rsid w:val="051277A4"/>
    <w:rsid w:val="053E5BA0"/>
    <w:rsid w:val="056446E0"/>
    <w:rsid w:val="057921E2"/>
    <w:rsid w:val="05883797"/>
    <w:rsid w:val="0591776A"/>
    <w:rsid w:val="0597564A"/>
    <w:rsid w:val="05A64855"/>
    <w:rsid w:val="05CB78AC"/>
    <w:rsid w:val="05F27CB2"/>
    <w:rsid w:val="05F4188D"/>
    <w:rsid w:val="05F41BBD"/>
    <w:rsid w:val="06222287"/>
    <w:rsid w:val="06374F30"/>
    <w:rsid w:val="064515BC"/>
    <w:rsid w:val="06500D68"/>
    <w:rsid w:val="06530467"/>
    <w:rsid w:val="06551780"/>
    <w:rsid w:val="06612C00"/>
    <w:rsid w:val="06632C84"/>
    <w:rsid w:val="06742B4B"/>
    <w:rsid w:val="067C390F"/>
    <w:rsid w:val="06922C9C"/>
    <w:rsid w:val="06A5353A"/>
    <w:rsid w:val="06DD72DC"/>
    <w:rsid w:val="06EA1BB9"/>
    <w:rsid w:val="070416A8"/>
    <w:rsid w:val="070A7D8E"/>
    <w:rsid w:val="0725737C"/>
    <w:rsid w:val="072E7EE7"/>
    <w:rsid w:val="07347B07"/>
    <w:rsid w:val="07367F8B"/>
    <w:rsid w:val="07436AAB"/>
    <w:rsid w:val="07544547"/>
    <w:rsid w:val="07871B24"/>
    <w:rsid w:val="079149E3"/>
    <w:rsid w:val="07AD76B8"/>
    <w:rsid w:val="07C42A3F"/>
    <w:rsid w:val="07C658E2"/>
    <w:rsid w:val="07D25BA1"/>
    <w:rsid w:val="0813100D"/>
    <w:rsid w:val="08244490"/>
    <w:rsid w:val="082903D3"/>
    <w:rsid w:val="085C2735"/>
    <w:rsid w:val="087257DC"/>
    <w:rsid w:val="08A3372C"/>
    <w:rsid w:val="08A53FA6"/>
    <w:rsid w:val="08AF645D"/>
    <w:rsid w:val="08E00436"/>
    <w:rsid w:val="0947091A"/>
    <w:rsid w:val="094D03AA"/>
    <w:rsid w:val="095A5163"/>
    <w:rsid w:val="09731658"/>
    <w:rsid w:val="09791E19"/>
    <w:rsid w:val="09884525"/>
    <w:rsid w:val="09916126"/>
    <w:rsid w:val="09BD2846"/>
    <w:rsid w:val="09C12A59"/>
    <w:rsid w:val="09C20E01"/>
    <w:rsid w:val="09C20EE7"/>
    <w:rsid w:val="09C305A9"/>
    <w:rsid w:val="09D81CEF"/>
    <w:rsid w:val="09E2407B"/>
    <w:rsid w:val="09E527ED"/>
    <w:rsid w:val="09EB57AE"/>
    <w:rsid w:val="09F26164"/>
    <w:rsid w:val="09F31E82"/>
    <w:rsid w:val="0A062A7D"/>
    <w:rsid w:val="0A1041E3"/>
    <w:rsid w:val="0A1D1852"/>
    <w:rsid w:val="0A280B97"/>
    <w:rsid w:val="0A426980"/>
    <w:rsid w:val="0A511017"/>
    <w:rsid w:val="0A5C1391"/>
    <w:rsid w:val="0A8939EC"/>
    <w:rsid w:val="0A8D398F"/>
    <w:rsid w:val="0ABC3394"/>
    <w:rsid w:val="0ABE3A07"/>
    <w:rsid w:val="0ADC79BD"/>
    <w:rsid w:val="0AED3CFB"/>
    <w:rsid w:val="0AF3263F"/>
    <w:rsid w:val="0AF35176"/>
    <w:rsid w:val="0B052888"/>
    <w:rsid w:val="0B055FE6"/>
    <w:rsid w:val="0B0A6E8E"/>
    <w:rsid w:val="0B0F60FA"/>
    <w:rsid w:val="0B157C19"/>
    <w:rsid w:val="0B2D5425"/>
    <w:rsid w:val="0B2E54D6"/>
    <w:rsid w:val="0B7E270B"/>
    <w:rsid w:val="0B9C785A"/>
    <w:rsid w:val="0BA62B9D"/>
    <w:rsid w:val="0BB254DC"/>
    <w:rsid w:val="0BB83068"/>
    <w:rsid w:val="0BC715C6"/>
    <w:rsid w:val="0C003F2C"/>
    <w:rsid w:val="0C06075A"/>
    <w:rsid w:val="0C1465EC"/>
    <w:rsid w:val="0C3F3988"/>
    <w:rsid w:val="0C445855"/>
    <w:rsid w:val="0C79601A"/>
    <w:rsid w:val="0C9757B0"/>
    <w:rsid w:val="0CBB7132"/>
    <w:rsid w:val="0CC552A4"/>
    <w:rsid w:val="0CE35FCC"/>
    <w:rsid w:val="0CE76190"/>
    <w:rsid w:val="0CF6224F"/>
    <w:rsid w:val="0CFF5418"/>
    <w:rsid w:val="0D07666B"/>
    <w:rsid w:val="0D102F8D"/>
    <w:rsid w:val="0D117E88"/>
    <w:rsid w:val="0D2C47F4"/>
    <w:rsid w:val="0D362230"/>
    <w:rsid w:val="0D3F2632"/>
    <w:rsid w:val="0D5039A7"/>
    <w:rsid w:val="0D545DE6"/>
    <w:rsid w:val="0D9141D2"/>
    <w:rsid w:val="0DCF3877"/>
    <w:rsid w:val="0DD7124A"/>
    <w:rsid w:val="0DE82DE3"/>
    <w:rsid w:val="0DE937C4"/>
    <w:rsid w:val="0E0760F3"/>
    <w:rsid w:val="0E113408"/>
    <w:rsid w:val="0E23622C"/>
    <w:rsid w:val="0E3F320C"/>
    <w:rsid w:val="0E4633BD"/>
    <w:rsid w:val="0E5411A5"/>
    <w:rsid w:val="0E5468AA"/>
    <w:rsid w:val="0E6F075F"/>
    <w:rsid w:val="0EB368C1"/>
    <w:rsid w:val="0EB41FA1"/>
    <w:rsid w:val="0EF06EAD"/>
    <w:rsid w:val="0F2031AE"/>
    <w:rsid w:val="0F254626"/>
    <w:rsid w:val="0F2862FB"/>
    <w:rsid w:val="0F434086"/>
    <w:rsid w:val="0F4A6634"/>
    <w:rsid w:val="0F4D2905"/>
    <w:rsid w:val="0F55212B"/>
    <w:rsid w:val="0F5D5C26"/>
    <w:rsid w:val="0F626B7D"/>
    <w:rsid w:val="0FBD439D"/>
    <w:rsid w:val="0FC92E0B"/>
    <w:rsid w:val="0FD0352A"/>
    <w:rsid w:val="0FD44AAA"/>
    <w:rsid w:val="0FDB1ECC"/>
    <w:rsid w:val="0FEC2E58"/>
    <w:rsid w:val="101F6741"/>
    <w:rsid w:val="10530E17"/>
    <w:rsid w:val="10553F41"/>
    <w:rsid w:val="105C0ACE"/>
    <w:rsid w:val="105F37A2"/>
    <w:rsid w:val="10710612"/>
    <w:rsid w:val="10881877"/>
    <w:rsid w:val="10912974"/>
    <w:rsid w:val="109228B3"/>
    <w:rsid w:val="10A41674"/>
    <w:rsid w:val="10A66CFD"/>
    <w:rsid w:val="10AC7131"/>
    <w:rsid w:val="10C673BD"/>
    <w:rsid w:val="10F00C10"/>
    <w:rsid w:val="10FA4D4F"/>
    <w:rsid w:val="10FE0871"/>
    <w:rsid w:val="110167E8"/>
    <w:rsid w:val="11080875"/>
    <w:rsid w:val="11251E7D"/>
    <w:rsid w:val="11411EBB"/>
    <w:rsid w:val="11533641"/>
    <w:rsid w:val="1157594B"/>
    <w:rsid w:val="1173023E"/>
    <w:rsid w:val="118D6419"/>
    <w:rsid w:val="11BB3C29"/>
    <w:rsid w:val="11BC3E4B"/>
    <w:rsid w:val="11BF5807"/>
    <w:rsid w:val="11C541D1"/>
    <w:rsid w:val="11CD5A00"/>
    <w:rsid w:val="11D1424D"/>
    <w:rsid w:val="11DA6A38"/>
    <w:rsid w:val="11FB62F3"/>
    <w:rsid w:val="11FD76BF"/>
    <w:rsid w:val="121E695E"/>
    <w:rsid w:val="12236636"/>
    <w:rsid w:val="12272AD1"/>
    <w:rsid w:val="12390F73"/>
    <w:rsid w:val="124F3CED"/>
    <w:rsid w:val="1251314F"/>
    <w:rsid w:val="12602CF4"/>
    <w:rsid w:val="126533D1"/>
    <w:rsid w:val="1290383F"/>
    <w:rsid w:val="12A94AE7"/>
    <w:rsid w:val="12BF7CD7"/>
    <w:rsid w:val="12C808B0"/>
    <w:rsid w:val="12D555F6"/>
    <w:rsid w:val="12D839F7"/>
    <w:rsid w:val="12D9561F"/>
    <w:rsid w:val="12F764AB"/>
    <w:rsid w:val="130A22ED"/>
    <w:rsid w:val="13171ADD"/>
    <w:rsid w:val="131B4C87"/>
    <w:rsid w:val="131F2834"/>
    <w:rsid w:val="13291C2D"/>
    <w:rsid w:val="133F4285"/>
    <w:rsid w:val="13697104"/>
    <w:rsid w:val="138E437B"/>
    <w:rsid w:val="13AD053F"/>
    <w:rsid w:val="13B239C9"/>
    <w:rsid w:val="13C5458C"/>
    <w:rsid w:val="13D53461"/>
    <w:rsid w:val="13DE3FC7"/>
    <w:rsid w:val="13E15736"/>
    <w:rsid w:val="13F570EC"/>
    <w:rsid w:val="140B6290"/>
    <w:rsid w:val="1424283E"/>
    <w:rsid w:val="143E23F6"/>
    <w:rsid w:val="14454D34"/>
    <w:rsid w:val="14596373"/>
    <w:rsid w:val="1479784F"/>
    <w:rsid w:val="149A28A9"/>
    <w:rsid w:val="14A63A10"/>
    <w:rsid w:val="14AA3EFE"/>
    <w:rsid w:val="14C348F3"/>
    <w:rsid w:val="14C355FE"/>
    <w:rsid w:val="14C52857"/>
    <w:rsid w:val="14DF57BA"/>
    <w:rsid w:val="14E85FCC"/>
    <w:rsid w:val="14F156ED"/>
    <w:rsid w:val="15021B63"/>
    <w:rsid w:val="150A2FC6"/>
    <w:rsid w:val="153F1B18"/>
    <w:rsid w:val="15456B2C"/>
    <w:rsid w:val="154837B5"/>
    <w:rsid w:val="15587A60"/>
    <w:rsid w:val="15682CB0"/>
    <w:rsid w:val="15D0010F"/>
    <w:rsid w:val="16193D04"/>
    <w:rsid w:val="161F765F"/>
    <w:rsid w:val="162306DC"/>
    <w:rsid w:val="162D4D4B"/>
    <w:rsid w:val="16595CD6"/>
    <w:rsid w:val="16767F5F"/>
    <w:rsid w:val="168B025B"/>
    <w:rsid w:val="16922505"/>
    <w:rsid w:val="169321EB"/>
    <w:rsid w:val="169E2A12"/>
    <w:rsid w:val="16B24610"/>
    <w:rsid w:val="16F5450D"/>
    <w:rsid w:val="16FE7F22"/>
    <w:rsid w:val="17215B7A"/>
    <w:rsid w:val="17280F2F"/>
    <w:rsid w:val="173960DE"/>
    <w:rsid w:val="17397E9D"/>
    <w:rsid w:val="17B04656"/>
    <w:rsid w:val="17B15D18"/>
    <w:rsid w:val="17CC6678"/>
    <w:rsid w:val="17D039F5"/>
    <w:rsid w:val="17D55309"/>
    <w:rsid w:val="18072D09"/>
    <w:rsid w:val="180A72E5"/>
    <w:rsid w:val="182442EC"/>
    <w:rsid w:val="18250F4C"/>
    <w:rsid w:val="184B32D4"/>
    <w:rsid w:val="18642301"/>
    <w:rsid w:val="18A00863"/>
    <w:rsid w:val="18D27DE4"/>
    <w:rsid w:val="18FB504E"/>
    <w:rsid w:val="190161C3"/>
    <w:rsid w:val="1903367C"/>
    <w:rsid w:val="19140F5F"/>
    <w:rsid w:val="192941AB"/>
    <w:rsid w:val="19633041"/>
    <w:rsid w:val="19644743"/>
    <w:rsid w:val="197B2811"/>
    <w:rsid w:val="1982791D"/>
    <w:rsid w:val="1983476C"/>
    <w:rsid w:val="199B0052"/>
    <w:rsid w:val="19A000EB"/>
    <w:rsid w:val="19A161EE"/>
    <w:rsid w:val="19A87C8B"/>
    <w:rsid w:val="19AD2B23"/>
    <w:rsid w:val="19B86296"/>
    <w:rsid w:val="19CC4700"/>
    <w:rsid w:val="19D66F77"/>
    <w:rsid w:val="19E478BB"/>
    <w:rsid w:val="1A2C0217"/>
    <w:rsid w:val="1A530EAA"/>
    <w:rsid w:val="1A533C98"/>
    <w:rsid w:val="1A986A04"/>
    <w:rsid w:val="1A9A6748"/>
    <w:rsid w:val="1A9C430E"/>
    <w:rsid w:val="1AA03399"/>
    <w:rsid w:val="1AC359D2"/>
    <w:rsid w:val="1AC629E5"/>
    <w:rsid w:val="1AE1069C"/>
    <w:rsid w:val="1AFB4C15"/>
    <w:rsid w:val="1AFD4030"/>
    <w:rsid w:val="1B0523EF"/>
    <w:rsid w:val="1B0F6724"/>
    <w:rsid w:val="1B422EF5"/>
    <w:rsid w:val="1B5F1799"/>
    <w:rsid w:val="1B6C2253"/>
    <w:rsid w:val="1B80534D"/>
    <w:rsid w:val="1BA03090"/>
    <w:rsid w:val="1BB74920"/>
    <w:rsid w:val="1BB93AEC"/>
    <w:rsid w:val="1BD145A0"/>
    <w:rsid w:val="1BD9388E"/>
    <w:rsid w:val="1BE113C0"/>
    <w:rsid w:val="1BE83133"/>
    <w:rsid w:val="1BFC2588"/>
    <w:rsid w:val="1BFD1143"/>
    <w:rsid w:val="1C026066"/>
    <w:rsid w:val="1C054C42"/>
    <w:rsid w:val="1C0A6B1A"/>
    <w:rsid w:val="1C325E86"/>
    <w:rsid w:val="1C354E7D"/>
    <w:rsid w:val="1C4A0298"/>
    <w:rsid w:val="1C5321D9"/>
    <w:rsid w:val="1C591A4E"/>
    <w:rsid w:val="1C6C7C74"/>
    <w:rsid w:val="1C6F3DF1"/>
    <w:rsid w:val="1C731CDE"/>
    <w:rsid w:val="1C8C55BE"/>
    <w:rsid w:val="1CA05014"/>
    <w:rsid w:val="1CA4192D"/>
    <w:rsid w:val="1CAD38DB"/>
    <w:rsid w:val="1CAF191B"/>
    <w:rsid w:val="1CB03D44"/>
    <w:rsid w:val="1CC016F0"/>
    <w:rsid w:val="1CC2001F"/>
    <w:rsid w:val="1CEA3A81"/>
    <w:rsid w:val="1D0855D8"/>
    <w:rsid w:val="1D19039D"/>
    <w:rsid w:val="1D1925C2"/>
    <w:rsid w:val="1D3C3984"/>
    <w:rsid w:val="1D406E8C"/>
    <w:rsid w:val="1D471B70"/>
    <w:rsid w:val="1D69312D"/>
    <w:rsid w:val="1D87222D"/>
    <w:rsid w:val="1D897869"/>
    <w:rsid w:val="1D8E3FB5"/>
    <w:rsid w:val="1DAB3364"/>
    <w:rsid w:val="1E452634"/>
    <w:rsid w:val="1E7E7DC0"/>
    <w:rsid w:val="1EB20C14"/>
    <w:rsid w:val="1EC31EFA"/>
    <w:rsid w:val="1EC35AD7"/>
    <w:rsid w:val="1EFA3646"/>
    <w:rsid w:val="1EFB7E6B"/>
    <w:rsid w:val="1EFF4E66"/>
    <w:rsid w:val="1F184DFA"/>
    <w:rsid w:val="1F6A0295"/>
    <w:rsid w:val="1F6F6E45"/>
    <w:rsid w:val="1F823962"/>
    <w:rsid w:val="1F872703"/>
    <w:rsid w:val="1FA7329A"/>
    <w:rsid w:val="1FAA6A44"/>
    <w:rsid w:val="1FDE27BB"/>
    <w:rsid w:val="1FE85B2B"/>
    <w:rsid w:val="1FFD4B84"/>
    <w:rsid w:val="1FFD7653"/>
    <w:rsid w:val="20064494"/>
    <w:rsid w:val="201D3068"/>
    <w:rsid w:val="201E1DF6"/>
    <w:rsid w:val="2041434C"/>
    <w:rsid w:val="20496EF3"/>
    <w:rsid w:val="204B4B67"/>
    <w:rsid w:val="20596153"/>
    <w:rsid w:val="206F6770"/>
    <w:rsid w:val="2096709D"/>
    <w:rsid w:val="209B70FB"/>
    <w:rsid w:val="20AC1C76"/>
    <w:rsid w:val="20BA3336"/>
    <w:rsid w:val="20BB5A7D"/>
    <w:rsid w:val="20D65267"/>
    <w:rsid w:val="20DD75BC"/>
    <w:rsid w:val="20E66EA1"/>
    <w:rsid w:val="20EB2F84"/>
    <w:rsid w:val="20F23F47"/>
    <w:rsid w:val="21581643"/>
    <w:rsid w:val="21662584"/>
    <w:rsid w:val="217C21F4"/>
    <w:rsid w:val="2183359E"/>
    <w:rsid w:val="21A649C5"/>
    <w:rsid w:val="21AA0144"/>
    <w:rsid w:val="21C36859"/>
    <w:rsid w:val="21DC0387"/>
    <w:rsid w:val="222419EC"/>
    <w:rsid w:val="222C7E93"/>
    <w:rsid w:val="22305E9C"/>
    <w:rsid w:val="22570303"/>
    <w:rsid w:val="227C6937"/>
    <w:rsid w:val="228E6F81"/>
    <w:rsid w:val="22940539"/>
    <w:rsid w:val="22B85E1F"/>
    <w:rsid w:val="22CB77EE"/>
    <w:rsid w:val="22D3596B"/>
    <w:rsid w:val="22DC3663"/>
    <w:rsid w:val="22DF0F82"/>
    <w:rsid w:val="23186170"/>
    <w:rsid w:val="231B61C9"/>
    <w:rsid w:val="2321446E"/>
    <w:rsid w:val="23243430"/>
    <w:rsid w:val="232609D7"/>
    <w:rsid w:val="233654F1"/>
    <w:rsid w:val="233A65CA"/>
    <w:rsid w:val="236F45BD"/>
    <w:rsid w:val="23916E54"/>
    <w:rsid w:val="23AC46B5"/>
    <w:rsid w:val="23AC4A88"/>
    <w:rsid w:val="23AF1103"/>
    <w:rsid w:val="23E3658F"/>
    <w:rsid w:val="2412288A"/>
    <w:rsid w:val="243C4C73"/>
    <w:rsid w:val="24460593"/>
    <w:rsid w:val="24487415"/>
    <w:rsid w:val="245B431D"/>
    <w:rsid w:val="24874FA9"/>
    <w:rsid w:val="24983BE6"/>
    <w:rsid w:val="24AB5AB3"/>
    <w:rsid w:val="24B35BA0"/>
    <w:rsid w:val="24BC471B"/>
    <w:rsid w:val="24D04D00"/>
    <w:rsid w:val="24DA37B3"/>
    <w:rsid w:val="24DF2274"/>
    <w:rsid w:val="24EF2A22"/>
    <w:rsid w:val="24F044E8"/>
    <w:rsid w:val="25000CEE"/>
    <w:rsid w:val="250F465D"/>
    <w:rsid w:val="251C39FA"/>
    <w:rsid w:val="251C45FA"/>
    <w:rsid w:val="25312429"/>
    <w:rsid w:val="25561333"/>
    <w:rsid w:val="256635EB"/>
    <w:rsid w:val="256C3A1E"/>
    <w:rsid w:val="257D38FB"/>
    <w:rsid w:val="258D6123"/>
    <w:rsid w:val="2591308B"/>
    <w:rsid w:val="25962B3C"/>
    <w:rsid w:val="25D16927"/>
    <w:rsid w:val="25D21AF2"/>
    <w:rsid w:val="25FD5FF5"/>
    <w:rsid w:val="261C34A6"/>
    <w:rsid w:val="26277855"/>
    <w:rsid w:val="262E7BFB"/>
    <w:rsid w:val="262F1946"/>
    <w:rsid w:val="2638781A"/>
    <w:rsid w:val="26625245"/>
    <w:rsid w:val="267519FB"/>
    <w:rsid w:val="26793D1E"/>
    <w:rsid w:val="26871582"/>
    <w:rsid w:val="26916FA6"/>
    <w:rsid w:val="26A50691"/>
    <w:rsid w:val="26BD1AEA"/>
    <w:rsid w:val="26C83A48"/>
    <w:rsid w:val="26CB19B6"/>
    <w:rsid w:val="26EF21C1"/>
    <w:rsid w:val="27117559"/>
    <w:rsid w:val="272D7547"/>
    <w:rsid w:val="276C260F"/>
    <w:rsid w:val="278D6ED9"/>
    <w:rsid w:val="279240FA"/>
    <w:rsid w:val="27A4467C"/>
    <w:rsid w:val="27AC6E83"/>
    <w:rsid w:val="27AE1456"/>
    <w:rsid w:val="27D062FE"/>
    <w:rsid w:val="27DC2737"/>
    <w:rsid w:val="27E0077A"/>
    <w:rsid w:val="28017799"/>
    <w:rsid w:val="280D627F"/>
    <w:rsid w:val="28343AE4"/>
    <w:rsid w:val="28387B7A"/>
    <w:rsid w:val="283A6F08"/>
    <w:rsid w:val="28434264"/>
    <w:rsid w:val="28541DD0"/>
    <w:rsid w:val="28562D78"/>
    <w:rsid w:val="28641485"/>
    <w:rsid w:val="28645DF8"/>
    <w:rsid w:val="2884563D"/>
    <w:rsid w:val="28943543"/>
    <w:rsid w:val="289D20DA"/>
    <w:rsid w:val="28A41ACC"/>
    <w:rsid w:val="28AD68B6"/>
    <w:rsid w:val="28B404D8"/>
    <w:rsid w:val="28CC10B9"/>
    <w:rsid w:val="290D1848"/>
    <w:rsid w:val="294F72E9"/>
    <w:rsid w:val="295F5B62"/>
    <w:rsid w:val="29601BE9"/>
    <w:rsid w:val="29774B60"/>
    <w:rsid w:val="297757D9"/>
    <w:rsid w:val="299777E6"/>
    <w:rsid w:val="29C2678D"/>
    <w:rsid w:val="29CC0FD7"/>
    <w:rsid w:val="2A00200A"/>
    <w:rsid w:val="2A182822"/>
    <w:rsid w:val="2A1F2423"/>
    <w:rsid w:val="2A491AE7"/>
    <w:rsid w:val="2A6527BD"/>
    <w:rsid w:val="2A8F19C2"/>
    <w:rsid w:val="2A93598C"/>
    <w:rsid w:val="2AEF762F"/>
    <w:rsid w:val="2B0247EF"/>
    <w:rsid w:val="2B0524E9"/>
    <w:rsid w:val="2B1676C3"/>
    <w:rsid w:val="2B1747A1"/>
    <w:rsid w:val="2B2F1BD7"/>
    <w:rsid w:val="2B850C2A"/>
    <w:rsid w:val="2B965E34"/>
    <w:rsid w:val="2BAB0A85"/>
    <w:rsid w:val="2BAC40A0"/>
    <w:rsid w:val="2C077628"/>
    <w:rsid w:val="2C087FA0"/>
    <w:rsid w:val="2C303211"/>
    <w:rsid w:val="2C336DE1"/>
    <w:rsid w:val="2C5B4719"/>
    <w:rsid w:val="2C6D5499"/>
    <w:rsid w:val="2C7008C3"/>
    <w:rsid w:val="2C9C2049"/>
    <w:rsid w:val="2CA60DE8"/>
    <w:rsid w:val="2CA74955"/>
    <w:rsid w:val="2CAB1C4D"/>
    <w:rsid w:val="2CAC2603"/>
    <w:rsid w:val="2CB10A71"/>
    <w:rsid w:val="2CB73466"/>
    <w:rsid w:val="2CC1714A"/>
    <w:rsid w:val="2CCF433C"/>
    <w:rsid w:val="2CDA6328"/>
    <w:rsid w:val="2CEC1E78"/>
    <w:rsid w:val="2CF92D70"/>
    <w:rsid w:val="2D1B079F"/>
    <w:rsid w:val="2D2474F2"/>
    <w:rsid w:val="2D330E81"/>
    <w:rsid w:val="2D4812A5"/>
    <w:rsid w:val="2D6E2288"/>
    <w:rsid w:val="2D840A14"/>
    <w:rsid w:val="2D8569CF"/>
    <w:rsid w:val="2D990566"/>
    <w:rsid w:val="2DA34F6B"/>
    <w:rsid w:val="2DAE4F49"/>
    <w:rsid w:val="2DAF3143"/>
    <w:rsid w:val="2DBC7FB2"/>
    <w:rsid w:val="2E090575"/>
    <w:rsid w:val="2E0A7AD9"/>
    <w:rsid w:val="2E104C0F"/>
    <w:rsid w:val="2E303A03"/>
    <w:rsid w:val="2E3D1646"/>
    <w:rsid w:val="2E412B09"/>
    <w:rsid w:val="2E5A6FA2"/>
    <w:rsid w:val="2E616E39"/>
    <w:rsid w:val="2EB268DF"/>
    <w:rsid w:val="2ED61931"/>
    <w:rsid w:val="2EED4B8C"/>
    <w:rsid w:val="2EFB6D8F"/>
    <w:rsid w:val="2F0C5B07"/>
    <w:rsid w:val="2F313386"/>
    <w:rsid w:val="2F55251E"/>
    <w:rsid w:val="2F617516"/>
    <w:rsid w:val="2F77387B"/>
    <w:rsid w:val="2F7A1A7E"/>
    <w:rsid w:val="2F7F7121"/>
    <w:rsid w:val="2F8D6C3E"/>
    <w:rsid w:val="2F961050"/>
    <w:rsid w:val="2FAC26EE"/>
    <w:rsid w:val="2FE12916"/>
    <w:rsid w:val="2FE14955"/>
    <w:rsid w:val="2FEB73F5"/>
    <w:rsid w:val="2FF6454E"/>
    <w:rsid w:val="303B1401"/>
    <w:rsid w:val="303C6F01"/>
    <w:rsid w:val="304623D1"/>
    <w:rsid w:val="306E5C8E"/>
    <w:rsid w:val="3070403A"/>
    <w:rsid w:val="307329BE"/>
    <w:rsid w:val="307A66E3"/>
    <w:rsid w:val="3083478D"/>
    <w:rsid w:val="30A23A7B"/>
    <w:rsid w:val="30DC7C91"/>
    <w:rsid w:val="312D43DD"/>
    <w:rsid w:val="313B62FB"/>
    <w:rsid w:val="313B662C"/>
    <w:rsid w:val="314D6575"/>
    <w:rsid w:val="314E31D0"/>
    <w:rsid w:val="317A7927"/>
    <w:rsid w:val="31964AB7"/>
    <w:rsid w:val="31AB429C"/>
    <w:rsid w:val="31E3680E"/>
    <w:rsid w:val="31F11EC7"/>
    <w:rsid w:val="31F54AD9"/>
    <w:rsid w:val="32344F91"/>
    <w:rsid w:val="323637B2"/>
    <w:rsid w:val="324A33E0"/>
    <w:rsid w:val="32651529"/>
    <w:rsid w:val="327A3E7F"/>
    <w:rsid w:val="3281076E"/>
    <w:rsid w:val="328627C1"/>
    <w:rsid w:val="329337AB"/>
    <w:rsid w:val="329A2B2C"/>
    <w:rsid w:val="329E665E"/>
    <w:rsid w:val="32CB32AB"/>
    <w:rsid w:val="32E60FB1"/>
    <w:rsid w:val="32EF515D"/>
    <w:rsid w:val="33064AB1"/>
    <w:rsid w:val="330A5B79"/>
    <w:rsid w:val="33276240"/>
    <w:rsid w:val="334D6C4C"/>
    <w:rsid w:val="33610FB2"/>
    <w:rsid w:val="33670D66"/>
    <w:rsid w:val="336C291E"/>
    <w:rsid w:val="3371402F"/>
    <w:rsid w:val="33752116"/>
    <w:rsid w:val="3379093B"/>
    <w:rsid w:val="33B4352E"/>
    <w:rsid w:val="33D27655"/>
    <w:rsid w:val="33E17A1E"/>
    <w:rsid w:val="33F77A9E"/>
    <w:rsid w:val="341C27D4"/>
    <w:rsid w:val="344211DD"/>
    <w:rsid w:val="34503DBF"/>
    <w:rsid w:val="34524D4A"/>
    <w:rsid w:val="347B3008"/>
    <w:rsid w:val="347B78E2"/>
    <w:rsid w:val="3490553E"/>
    <w:rsid w:val="34A80BAE"/>
    <w:rsid w:val="34AC18FF"/>
    <w:rsid w:val="34B6736E"/>
    <w:rsid w:val="34BC069C"/>
    <w:rsid w:val="34CB3DA6"/>
    <w:rsid w:val="350331AC"/>
    <w:rsid w:val="350709AC"/>
    <w:rsid w:val="351E1749"/>
    <w:rsid w:val="35236FED"/>
    <w:rsid w:val="353A11B4"/>
    <w:rsid w:val="35574991"/>
    <w:rsid w:val="356F3F74"/>
    <w:rsid w:val="35701B51"/>
    <w:rsid w:val="357C3CD7"/>
    <w:rsid w:val="359060C5"/>
    <w:rsid w:val="359413D4"/>
    <w:rsid w:val="35C413F0"/>
    <w:rsid w:val="35CA354C"/>
    <w:rsid w:val="35CA5BE2"/>
    <w:rsid w:val="35EF779B"/>
    <w:rsid w:val="362E6BE7"/>
    <w:rsid w:val="36451B12"/>
    <w:rsid w:val="364520FE"/>
    <w:rsid w:val="36511F5D"/>
    <w:rsid w:val="3660088B"/>
    <w:rsid w:val="3661791A"/>
    <w:rsid w:val="367E4DAD"/>
    <w:rsid w:val="36A55A17"/>
    <w:rsid w:val="36B62393"/>
    <w:rsid w:val="36B80884"/>
    <w:rsid w:val="36D6148E"/>
    <w:rsid w:val="36F56EF6"/>
    <w:rsid w:val="37165D6E"/>
    <w:rsid w:val="374D7A16"/>
    <w:rsid w:val="375206AA"/>
    <w:rsid w:val="375713DC"/>
    <w:rsid w:val="37761574"/>
    <w:rsid w:val="3785395E"/>
    <w:rsid w:val="378F33A7"/>
    <w:rsid w:val="379050C2"/>
    <w:rsid w:val="379F21B7"/>
    <w:rsid w:val="37D10D8C"/>
    <w:rsid w:val="37DE6AB8"/>
    <w:rsid w:val="37EC1B1F"/>
    <w:rsid w:val="381735EA"/>
    <w:rsid w:val="383737DE"/>
    <w:rsid w:val="38415B86"/>
    <w:rsid w:val="386349AB"/>
    <w:rsid w:val="387729F2"/>
    <w:rsid w:val="38823745"/>
    <w:rsid w:val="388F047F"/>
    <w:rsid w:val="38935A0F"/>
    <w:rsid w:val="38A25F99"/>
    <w:rsid w:val="38D43510"/>
    <w:rsid w:val="38F4556F"/>
    <w:rsid w:val="392D0816"/>
    <w:rsid w:val="393536EA"/>
    <w:rsid w:val="39375DDC"/>
    <w:rsid w:val="39502AA8"/>
    <w:rsid w:val="396B703C"/>
    <w:rsid w:val="398236F6"/>
    <w:rsid w:val="39994987"/>
    <w:rsid w:val="399962EB"/>
    <w:rsid w:val="39AD3F0E"/>
    <w:rsid w:val="39AF3760"/>
    <w:rsid w:val="39B15FA8"/>
    <w:rsid w:val="39D96CCD"/>
    <w:rsid w:val="3A124247"/>
    <w:rsid w:val="3A2634D6"/>
    <w:rsid w:val="3A2F78CF"/>
    <w:rsid w:val="3A371AE0"/>
    <w:rsid w:val="3A3E1FB9"/>
    <w:rsid w:val="3A560357"/>
    <w:rsid w:val="3A6226ED"/>
    <w:rsid w:val="3A93145C"/>
    <w:rsid w:val="3A9F5C54"/>
    <w:rsid w:val="3AB93728"/>
    <w:rsid w:val="3AE15E61"/>
    <w:rsid w:val="3AF8655F"/>
    <w:rsid w:val="3AFA1D24"/>
    <w:rsid w:val="3B1E0A06"/>
    <w:rsid w:val="3B363057"/>
    <w:rsid w:val="3B3A526B"/>
    <w:rsid w:val="3B4601D7"/>
    <w:rsid w:val="3B465955"/>
    <w:rsid w:val="3B5D5157"/>
    <w:rsid w:val="3B5D6FBE"/>
    <w:rsid w:val="3B661706"/>
    <w:rsid w:val="3B6E0417"/>
    <w:rsid w:val="3B7F7159"/>
    <w:rsid w:val="3B9934BD"/>
    <w:rsid w:val="3BBE665E"/>
    <w:rsid w:val="3BD22ECB"/>
    <w:rsid w:val="3BF86E5B"/>
    <w:rsid w:val="3BFA41C9"/>
    <w:rsid w:val="3C266A96"/>
    <w:rsid w:val="3C4016E8"/>
    <w:rsid w:val="3C462BBD"/>
    <w:rsid w:val="3C4A3CA5"/>
    <w:rsid w:val="3C7F2A91"/>
    <w:rsid w:val="3C896EEF"/>
    <w:rsid w:val="3CB10C42"/>
    <w:rsid w:val="3CBA046C"/>
    <w:rsid w:val="3CC87BF1"/>
    <w:rsid w:val="3CCA6A4B"/>
    <w:rsid w:val="3CD73C61"/>
    <w:rsid w:val="3CFD73F8"/>
    <w:rsid w:val="3D0645C4"/>
    <w:rsid w:val="3D150079"/>
    <w:rsid w:val="3D1C08B4"/>
    <w:rsid w:val="3D2A5505"/>
    <w:rsid w:val="3D4E4D02"/>
    <w:rsid w:val="3D653082"/>
    <w:rsid w:val="3D820F80"/>
    <w:rsid w:val="3D961949"/>
    <w:rsid w:val="3DB01CCF"/>
    <w:rsid w:val="3DB76E85"/>
    <w:rsid w:val="3DC23759"/>
    <w:rsid w:val="3DE012AA"/>
    <w:rsid w:val="3DE951A6"/>
    <w:rsid w:val="3DEB06B9"/>
    <w:rsid w:val="3E043901"/>
    <w:rsid w:val="3E133F45"/>
    <w:rsid w:val="3E225FF4"/>
    <w:rsid w:val="3E336ED3"/>
    <w:rsid w:val="3E402F24"/>
    <w:rsid w:val="3E453250"/>
    <w:rsid w:val="3E4559A6"/>
    <w:rsid w:val="3E9C406B"/>
    <w:rsid w:val="3EE9020F"/>
    <w:rsid w:val="3EEB1280"/>
    <w:rsid w:val="3EF11643"/>
    <w:rsid w:val="3EF90EEB"/>
    <w:rsid w:val="3EFA639D"/>
    <w:rsid w:val="3EFB2032"/>
    <w:rsid w:val="3F006125"/>
    <w:rsid w:val="3F195177"/>
    <w:rsid w:val="3F1C0720"/>
    <w:rsid w:val="3F215A76"/>
    <w:rsid w:val="3F342C07"/>
    <w:rsid w:val="3F6813E7"/>
    <w:rsid w:val="3F6B45E4"/>
    <w:rsid w:val="3F6C4370"/>
    <w:rsid w:val="3F7E044E"/>
    <w:rsid w:val="3F8C316F"/>
    <w:rsid w:val="3F8D5979"/>
    <w:rsid w:val="3FA031D6"/>
    <w:rsid w:val="3FAB018E"/>
    <w:rsid w:val="3FBF73CB"/>
    <w:rsid w:val="3FC07DFA"/>
    <w:rsid w:val="3FC57B3F"/>
    <w:rsid w:val="3FC96F3F"/>
    <w:rsid w:val="3FCB6518"/>
    <w:rsid w:val="400B0E28"/>
    <w:rsid w:val="405D58E5"/>
    <w:rsid w:val="40830FDC"/>
    <w:rsid w:val="408D7144"/>
    <w:rsid w:val="40942BA4"/>
    <w:rsid w:val="40A30A5C"/>
    <w:rsid w:val="40DE2C40"/>
    <w:rsid w:val="40ED05E9"/>
    <w:rsid w:val="40F861AD"/>
    <w:rsid w:val="40F93727"/>
    <w:rsid w:val="40FB0D81"/>
    <w:rsid w:val="4163250B"/>
    <w:rsid w:val="41653142"/>
    <w:rsid w:val="417D07C2"/>
    <w:rsid w:val="41AA1C77"/>
    <w:rsid w:val="41AB73E6"/>
    <w:rsid w:val="41C139E7"/>
    <w:rsid w:val="41D0372E"/>
    <w:rsid w:val="41D50BAB"/>
    <w:rsid w:val="42040A70"/>
    <w:rsid w:val="420E1DAF"/>
    <w:rsid w:val="42164EEC"/>
    <w:rsid w:val="421904FA"/>
    <w:rsid w:val="421A7067"/>
    <w:rsid w:val="429A591E"/>
    <w:rsid w:val="42C576A3"/>
    <w:rsid w:val="42C67014"/>
    <w:rsid w:val="42D1333F"/>
    <w:rsid w:val="42DD1C1F"/>
    <w:rsid w:val="42DD35BB"/>
    <w:rsid w:val="431E7635"/>
    <w:rsid w:val="437B4FD1"/>
    <w:rsid w:val="43836DC1"/>
    <w:rsid w:val="438E6F59"/>
    <w:rsid w:val="43C528B7"/>
    <w:rsid w:val="43C76450"/>
    <w:rsid w:val="43DD721F"/>
    <w:rsid w:val="43F81967"/>
    <w:rsid w:val="43FB49BA"/>
    <w:rsid w:val="4425027F"/>
    <w:rsid w:val="44307299"/>
    <w:rsid w:val="44344FF4"/>
    <w:rsid w:val="443F3F6D"/>
    <w:rsid w:val="447A2975"/>
    <w:rsid w:val="44B025D8"/>
    <w:rsid w:val="44B729C4"/>
    <w:rsid w:val="44C11BF8"/>
    <w:rsid w:val="44C361BA"/>
    <w:rsid w:val="44F14383"/>
    <w:rsid w:val="44F14533"/>
    <w:rsid w:val="452B6AB8"/>
    <w:rsid w:val="453F1DBC"/>
    <w:rsid w:val="454520CF"/>
    <w:rsid w:val="4546063A"/>
    <w:rsid w:val="454E5285"/>
    <w:rsid w:val="45BE7043"/>
    <w:rsid w:val="45CE1296"/>
    <w:rsid w:val="45DF1529"/>
    <w:rsid w:val="46030AC6"/>
    <w:rsid w:val="4603125A"/>
    <w:rsid w:val="4639139E"/>
    <w:rsid w:val="46506D76"/>
    <w:rsid w:val="46542F60"/>
    <w:rsid w:val="46635D9D"/>
    <w:rsid w:val="467C75CF"/>
    <w:rsid w:val="469B297C"/>
    <w:rsid w:val="46AF0565"/>
    <w:rsid w:val="46BB75B9"/>
    <w:rsid w:val="46BE3AFE"/>
    <w:rsid w:val="46CC6832"/>
    <w:rsid w:val="46E30F5A"/>
    <w:rsid w:val="46FC46AF"/>
    <w:rsid w:val="47027AA9"/>
    <w:rsid w:val="47032F32"/>
    <w:rsid w:val="472F4EB0"/>
    <w:rsid w:val="47942970"/>
    <w:rsid w:val="47A642A6"/>
    <w:rsid w:val="47AE38DB"/>
    <w:rsid w:val="47AF72C4"/>
    <w:rsid w:val="47BC3037"/>
    <w:rsid w:val="47F42653"/>
    <w:rsid w:val="47F42955"/>
    <w:rsid w:val="48046E25"/>
    <w:rsid w:val="48080566"/>
    <w:rsid w:val="481535C1"/>
    <w:rsid w:val="48186984"/>
    <w:rsid w:val="4836239D"/>
    <w:rsid w:val="484C3AFE"/>
    <w:rsid w:val="485C4506"/>
    <w:rsid w:val="4888626A"/>
    <w:rsid w:val="488B6E27"/>
    <w:rsid w:val="4898047C"/>
    <w:rsid w:val="48C7477D"/>
    <w:rsid w:val="48E83A84"/>
    <w:rsid w:val="48F35DEC"/>
    <w:rsid w:val="49021C62"/>
    <w:rsid w:val="490335D8"/>
    <w:rsid w:val="49101DCF"/>
    <w:rsid w:val="49241330"/>
    <w:rsid w:val="49392793"/>
    <w:rsid w:val="49510BF8"/>
    <w:rsid w:val="49542B0B"/>
    <w:rsid w:val="49580F26"/>
    <w:rsid w:val="495A6AB7"/>
    <w:rsid w:val="495B16E5"/>
    <w:rsid w:val="495F3F57"/>
    <w:rsid w:val="496C6397"/>
    <w:rsid w:val="49742E18"/>
    <w:rsid w:val="497B1BAC"/>
    <w:rsid w:val="49864839"/>
    <w:rsid w:val="499B2FDD"/>
    <w:rsid w:val="499C74A0"/>
    <w:rsid w:val="49E16FC2"/>
    <w:rsid w:val="49EA5725"/>
    <w:rsid w:val="4A1B7ABA"/>
    <w:rsid w:val="4A26012D"/>
    <w:rsid w:val="4A2F54C7"/>
    <w:rsid w:val="4A465259"/>
    <w:rsid w:val="4A554B3D"/>
    <w:rsid w:val="4A6E16B4"/>
    <w:rsid w:val="4A6E660F"/>
    <w:rsid w:val="4A6E7664"/>
    <w:rsid w:val="4A7776D5"/>
    <w:rsid w:val="4A823845"/>
    <w:rsid w:val="4A89525B"/>
    <w:rsid w:val="4A8D0246"/>
    <w:rsid w:val="4A925033"/>
    <w:rsid w:val="4AC0694A"/>
    <w:rsid w:val="4AFA7121"/>
    <w:rsid w:val="4B0A1E3A"/>
    <w:rsid w:val="4B0B6E95"/>
    <w:rsid w:val="4B0C6445"/>
    <w:rsid w:val="4B1B4B19"/>
    <w:rsid w:val="4B215DC9"/>
    <w:rsid w:val="4B2250AF"/>
    <w:rsid w:val="4B420E8E"/>
    <w:rsid w:val="4B442344"/>
    <w:rsid w:val="4B745F03"/>
    <w:rsid w:val="4B9C5C37"/>
    <w:rsid w:val="4BB70C70"/>
    <w:rsid w:val="4BD26D1E"/>
    <w:rsid w:val="4BFE4835"/>
    <w:rsid w:val="4C2749FA"/>
    <w:rsid w:val="4C2767C3"/>
    <w:rsid w:val="4C283C7F"/>
    <w:rsid w:val="4C741ACE"/>
    <w:rsid w:val="4C763353"/>
    <w:rsid w:val="4C8C7708"/>
    <w:rsid w:val="4CC23468"/>
    <w:rsid w:val="4D1C7F4E"/>
    <w:rsid w:val="4D522DBB"/>
    <w:rsid w:val="4D5A4463"/>
    <w:rsid w:val="4D5B7F8F"/>
    <w:rsid w:val="4D705110"/>
    <w:rsid w:val="4D896D9C"/>
    <w:rsid w:val="4DA50C54"/>
    <w:rsid w:val="4DAA422A"/>
    <w:rsid w:val="4DC9486C"/>
    <w:rsid w:val="4DF06FC9"/>
    <w:rsid w:val="4DFE7413"/>
    <w:rsid w:val="4E265D2E"/>
    <w:rsid w:val="4E4C566A"/>
    <w:rsid w:val="4E51237D"/>
    <w:rsid w:val="4E5F79F2"/>
    <w:rsid w:val="4E68723A"/>
    <w:rsid w:val="4E6C51DB"/>
    <w:rsid w:val="4E7D4FC1"/>
    <w:rsid w:val="4E925A49"/>
    <w:rsid w:val="4E9947EF"/>
    <w:rsid w:val="4EA478A5"/>
    <w:rsid w:val="4EA55188"/>
    <w:rsid w:val="4EA6484C"/>
    <w:rsid w:val="4ED44DE0"/>
    <w:rsid w:val="4ED51417"/>
    <w:rsid w:val="4EE716EA"/>
    <w:rsid w:val="4F260AFF"/>
    <w:rsid w:val="4F495778"/>
    <w:rsid w:val="4F4C1BAB"/>
    <w:rsid w:val="4F600948"/>
    <w:rsid w:val="4F634E70"/>
    <w:rsid w:val="4F8662F7"/>
    <w:rsid w:val="4F8E4C83"/>
    <w:rsid w:val="4F9B7CC0"/>
    <w:rsid w:val="4F9F6832"/>
    <w:rsid w:val="4FA65DF2"/>
    <w:rsid w:val="4FAA3F77"/>
    <w:rsid w:val="4FC72585"/>
    <w:rsid w:val="4FEE3CAF"/>
    <w:rsid w:val="4FF76CCB"/>
    <w:rsid w:val="504A3937"/>
    <w:rsid w:val="506156B4"/>
    <w:rsid w:val="50727302"/>
    <w:rsid w:val="50794DAD"/>
    <w:rsid w:val="508E276A"/>
    <w:rsid w:val="50917C3F"/>
    <w:rsid w:val="50BB3E00"/>
    <w:rsid w:val="50C557F3"/>
    <w:rsid w:val="50D534A3"/>
    <w:rsid w:val="50D8570F"/>
    <w:rsid w:val="50FC6F9B"/>
    <w:rsid w:val="51075938"/>
    <w:rsid w:val="51170B25"/>
    <w:rsid w:val="514D6CAE"/>
    <w:rsid w:val="515E5998"/>
    <w:rsid w:val="516E3125"/>
    <w:rsid w:val="516F605F"/>
    <w:rsid w:val="518273CD"/>
    <w:rsid w:val="518E0979"/>
    <w:rsid w:val="51933721"/>
    <w:rsid w:val="51996BAF"/>
    <w:rsid w:val="519B2EB6"/>
    <w:rsid w:val="51BA51C0"/>
    <w:rsid w:val="51C4348A"/>
    <w:rsid w:val="51C539E8"/>
    <w:rsid w:val="52021474"/>
    <w:rsid w:val="52087663"/>
    <w:rsid w:val="523137A6"/>
    <w:rsid w:val="525320B5"/>
    <w:rsid w:val="526F6613"/>
    <w:rsid w:val="52820347"/>
    <w:rsid w:val="529D5206"/>
    <w:rsid w:val="52A82BD8"/>
    <w:rsid w:val="52AC18ED"/>
    <w:rsid w:val="52CC718E"/>
    <w:rsid w:val="52D46286"/>
    <w:rsid w:val="5310556B"/>
    <w:rsid w:val="53194016"/>
    <w:rsid w:val="53795EE1"/>
    <w:rsid w:val="53864B82"/>
    <w:rsid w:val="53967113"/>
    <w:rsid w:val="53AB741B"/>
    <w:rsid w:val="53AC21F8"/>
    <w:rsid w:val="53AF3219"/>
    <w:rsid w:val="540E5604"/>
    <w:rsid w:val="540E7744"/>
    <w:rsid w:val="54106AD4"/>
    <w:rsid w:val="54120585"/>
    <w:rsid w:val="54130785"/>
    <w:rsid w:val="543E51A5"/>
    <w:rsid w:val="54665D61"/>
    <w:rsid w:val="546748D2"/>
    <w:rsid w:val="547B7DAD"/>
    <w:rsid w:val="54834F11"/>
    <w:rsid w:val="549A3E45"/>
    <w:rsid w:val="54A41B0A"/>
    <w:rsid w:val="54BB178B"/>
    <w:rsid w:val="54BD2C71"/>
    <w:rsid w:val="54D37711"/>
    <w:rsid w:val="54FD3689"/>
    <w:rsid w:val="55057B91"/>
    <w:rsid w:val="550A5EF4"/>
    <w:rsid w:val="550E0C9D"/>
    <w:rsid w:val="55111A0A"/>
    <w:rsid w:val="555119E9"/>
    <w:rsid w:val="55533386"/>
    <w:rsid w:val="556D74D4"/>
    <w:rsid w:val="55776BDC"/>
    <w:rsid w:val="557B429A"/>
    <w:rsid w:val="557D7961"/>
    <w:rsid w:val="557F6AEA"/>
    <w:rsid w:val="558C2356"/>
    <w:rsid w:val="559E4BF5"/>
    <w:rsid w:val="55A67B22"/>
    <w:rsid w:val="55D40612"/>
    <w:rsid w:val="55ED6ACF"/>
    <w:rsid w:val="55FF1774"/>
    <w:rsid w:val="56055744"/>
    <w:rsid w:val="560B7CC0"/>
    <w:rsid w:val="567C423B"/>
    <w:rsid w:val="56835C15"/>
    <w:rsid w:val="56845267"/>
    <w:rsid w:val="56862AA1"/>
    <w:rsid w:val="56916FA2"/>
    <w:rsid w:val="56975CA3"/>
    <w:rsid w:val="56A36E01"/>
    <w:rsid w:val="56B85A77"/>
    <w:rsid w:val="56CE07E9"/>
    <w:rsid w:val="56D30A5E"/>
    <w:rsid w:val="56DA576E"/>
    <w:rsid w:val="56E21252"/>
    <w:rsid w:val="56E315B7"/>
    <w:rsid w:val="570416A2"/>
    <w:rsid w:val="57196AEE"/>
    <w:rsid w:val="57204EDF"/>
    <w:rsid w:val="575022DB"/>
    <w:rsid w:val="57511724"/>
    <w:rsid w:val="575E5B6E"/>
    <w:rsid w:val="578F7F36"/>
    <w:rsid w:val="57A31654"/>
    <w:rsid w:val="57B06342"/>
    <w:rsid w:val="58087FF4"/>
    <w:rsid w:val="58173586"/>
    <w:rsid w:val="582375DB"/>
    <w:rsid w:val="58386DD9"/>
    <w:rsid w:val="584B0603"/>
    <w:rsid w:val="584B0E70"/>
    <w:rsid w:val="58571F32"/>
    <w:rsid w:val="58641307"/>
    <w:rsid w:val="58727FE3"/>
    <w:rsid w:val="587C16A4"/>
    <w:rsid w:val="58812B1C"/>
    <w:rsid w:val="5894122F"/>
    <w:rsid w:val="58961E47"/>
    <w:rsid w:val="5899382F"/>
    <w:rsid w:val="58B70AB2"/>
    <w:rsid w:val="58CE2DB2"/>
    <w:rsid w:val="58D841AB"/>
    <w:rsid w:val="58D97833"/>
    <w:rsid w:val="58DD7800"/>
    <w:rsid w:val="58FA7A45"/>
    <w:rsid w:val="59146439"/>
    <w:rsid w:val="593622E1"/>
    <w:rsid w:val="59585ED1"/>
    <w:rsid w:val="59690023"/>
    <w:rsid w:val="599913BA"/>
    <w:rsid w:val="59D63F1D"/>
    <w:rsid w:val="59F1246C"/>
    <w:rsid w:val="59F86F31"/>
    <w:rsid w:val="5A5451ED"/>
    <w:rsid w:val="5A5A4FD5"/>
    <w:rsid w:val="5A643D53"/>
    <w:rsid w:val="5A6D7835"/>
    <w:rsid w:val="5A7B0BBD"/>
    <w:rsid w:val="5A812D3D"/>
    <w:rsid w:val="5A9625E3"/>
    <w:rsid w:val="5AD2300D"/>
    <w:rsid w:val="5AEB7DFD"/>
    <w:rsid w:val="5AFE6587"/>
    <w:rsid w:val="5AFF5A09"/>
    <w:rsid w:val="5B1E44E9"/>
    <w:rsid w:val="5B325212"/>
    <w:rsid w:val="5B530066"/>
    <w:rsid w:val="5B5331D5"/>
    <w:rsid w:val="5B69780C"/>
    <w:rsid w:val="5B7335DF"/>
    <w:rsid w:val="5B8B288E"/>
    <w:rsid w:val="5BC92A3E"/>
    <w:rsid w:val="5BDB7EA4"/>
    <w:rsid w:val="5BE41CBC"/>
    <w:rsid w:val="5BF133C8"/>
    <w:rsid w:val="5C3B5E66"/>
    <w:rsid w:val="5C3E094C"/>
    <w:rsid w:val="5C435A1B"/>
    <w:rsid w:val="5C634E71"/>
    <w:rsid w:val="5C7204D9"/>
    <w:rsid w:val="5C897EC7"/>
    <w:rsid w:val="5CB835E9"/>
    <w:rsid w:val="5CBD0F38"/>
    <w:rsid w:val="5CC3417C"/>
    <w:rsid w:val="5CCE5CCE"/>
    <w:rsid w:val="5CDA538C"/>
    <w:rsid w:val="5CDE7758"/>
    <w:rsid w:val="5CF667B6"/>
    <w:rsid w:val="5D402924"/>
    <w:rsid w:val="5D5013ED"/>
    <w:rsid w:val="5D5202C9"/>
    <w:rsid w:val="5D927932"/>
    <w:rsid w:val="5DA56802"/>
    <w:rsid w:val="5DE86A12"/>
    <w:rsid w:val="5DF536DF"/>
    <w:rsid w:val="5E3E230A"/>
    <w:rsid w:val="5E4C463F"/>
    <w:rsid w:val="5E501261"/>
    <w:rsid w:val="5E537E88"/>
    <w:rsid w:val="5E5447C4"/>
    <w:rsid w:val="5E555AC2"/>
    <w:rsid w:val="5E561FD7"/>
    <w:rsid w:val="5E706D4E"/>
    <w:rsid w:val="5E784951"/>
    <w:rsid w:val="5E882993"/>
    <w:rsid w:val="5EC4089D"/>
    <w:rsid w:val="5F0157C8"/>
    <w:rsid w:val="5F0B489F"/>
    <w:rsid w:val="5F1E013B"/>
    <w:rsid w:val="5F794CC6"/>
    <w:rsid w:val="5F89099C"/>
    <w:rsid w:val="5FB1082E"/>
    <w:rsid w:val="5FC73BB1"/>
    <w:rsid w:val="5FE93C6A"/>
    <w:rsid w:val="60001D5D"/>
    <w:rsid w:val="60110BBE"/>
    <w:rsid w:val="60191406"/>
    <w:rsid w:val="601925BC"/>
    <w:rsid w:val="602F7886"/>
    <w:rsid w:val="60306114"/>
    <w:rsid w:val="60394D11"/>
    <w:rsid w:val="60701FFB"/>
    <w:rsid w:val="607A058C"/>
    <w:rsid w:val="6081406E"/>
    <w:rsid w:val="60834E17"/>
    <w:rsid w:val="60A25D0E"/>
    <w:rsid w:val="60B9274A"/>
    <w:rsid w:val="60BB6EEE"/>
    <w:rsid w:val="60E24847"/>
    <w:rsid w:val="60E55C1A"/>
    <w:rsid w:val="60E76456"/>
    <w:rsid w:val="610A0A98"/>
    <w:rsid w:val="611646E6"/>
    <w:rsid w:val="612C1DC0"/>
    <w:rsid w:val="614A123D"/>
    <w:rsid w:val="614A51D7"/>
    <w:rsid w:val="614D32E0"/>
    <w:rsid w:val="615A4FE1"/>
    <w:rsid w:val="61702F86"/>
    <w:rsid w:val="618E0EFC"/>
    <w:rsid w:val="619A7AAE"/>
    <w:rsid w:val="61B30915"/>
    <w:rsid w:val="61D8618F"/>
    <w:rsid w:val="61E531D0"/>
    <w:rsid w:val="62244AAA"/>
    <w:rsid w:val="623367A8"/>
    <w:rsid w:val="624478FC"/>
    <w:rsid w:val="62450F1C"/>
    <w:rsid w:val="62501A31"/>
    <w:rsid w:val="625117CF"/>
    <w:rsid w:val="626E018C"/>
    <w:rsid w:val="62855CDA"/>
    <w:rsid w:val="62873388"/>
    <w:rsid w:val="62952644"/>
    <w:rsid w:val="62AF7B5B"/>
    <w:rsid w:val="62B878AF"/>
    <w:rsid w:val="62C73A58"/>
    <w:rsid w:val="62D87274"/>
    <w:rsid w:val="62DA077D"/>
    <w:rsid w:val="62DE55A7"/>
    <w:rsid w:val="6344365D"/>
    <w:rsid w:val="636C2259"/>
    <w:rsid w:val="636C64DE"/>
    <w:rsid w:val="63814447"/>
    <w:rsid w:val="638C01ED"/>
    <w:rsid w:val="639D174A"/>
    <w:rsid w:val="63AC5E00"/>
    <w:rsid w:val="63B97779"/>
    <w:rsid w:val="63C84462"/>
    <w:rsid w:val="63D30335"/>
    <w:rsid w:val="63DE3869"/>
    <w:rsid w:val="63F671B3"/>
    <w:rsid w:val="63FE6E8F"/>
    <w:rsid w:val="64022903"/>
    <w:rsid w:val="64102207"/>
    <w:rsid w:val="64211798"/>
    <w:rsid w:val="642F11CD"/>
    <w:rsid w:val="64306427"/>
    <w:rsid w:val="6435186D"/>
    <w:rsid w:val="64391941"/>
    <w:rsid w:val="64412FF7"/>
    <w:rsid w:val="64482B15"/>
    <w:rsid w:val="644F5A0E"/>
    <w:rsid w:val="645B0D3B"/>
    <w:rsid w:val="64847D5D"/>
    <w:rsid w:val="648D2540"/>
    <w:rsid w:val="649D0892"/>
    <w:rsid w:val="64DC285F"/>
    <w:rsid w:val="64F21D0D"/>
    <w:rsid w:val="65096B84"/>
    <w:rsid w:val="651E17A4"/>
    <w:rsid w:val="65276976"/>
    <w:rsid w:val="6529465B"/>
    <w:rsid w:val="654216D0"/>
    <w:rsid w:val="65443E55"/>
    <w:rsid w:val="654A125B"/>
    <w:rsid w:val="65672119"/>
    <w:rsid w:val="657B6EC3"/>
    <w:rsid w:val="65830AB1"/>
    <w:rsid w:val="6598594C"/>
    <w:rsid w:val="65A21B70"/>
    <w:rsid w:val="65B86CF8"/>
    <w:rsid w:val="65C073F3"/>
    <w:rsid w:val="65C80AE6"/>
    <w:rsid w:val="65CF1A97"/>
    <w:rsid w:val="65DC6ADF"/>
    <w:rsid w:val="65EC7FEC"/>
    <w:rsid w:val="65FB4B82"/>
    <w:rsid w:val="661A67C9"/>
    <w:rsid w:val="662267A0"/>
    <w:rsid w:val="66280706"/>
    <w:rsid w:val="662F7A5E"/>
    <w:rsid w:val="665650E9"/>
    <w:rsid w:val="666778C3"/>
    <w:rsid w:val="669A65E1"/>
    <w:rsid w:val="66A85E4F"/>
    <w:rsid w:val="66BF0177"/>
    <w:rsid w:val="66BF217F"/>
    <w:rsid w:val="66F22376"/>
    <w:rsid w:val="66F72C63"/>
    <w:rsid w:val="670635A2"/>
    <w:rsid w:val="67162EED"/>
    <w:rsid w:val="67196683"/>
    <w:rsid w:val="672E6FAC"/>
    <w:rsid w:val="67477041"/>
    <w:rsid w:val="67553791"/>
    <w:rsid w:val="67F82F52"/>
    <w:rsid w:val="68031E8B"/>
    <w:rsid w:val="680A52D6"/>
    <w:rsid w:val="685E113B"/>
    <w:rsid w:val="687E737B"/>
    <w:rsid w:val="68921BA2"/>
    <w:rsid w:val="689C11D5"/>
    <w:rsid w:val="689D48B7"/>
    <w:rsid w:val="68A217D5"/>
    <w:rsid w:val="68A83F1E"/>
    <w:rsid w:val="68C21F67"/>
    <w:rsid w:val="68CF0D27"/>
    <w:rsid w:val="68D47C07"/>
    <w:rsid w:val="68F50A27"/>
    <w:rsid w:val="68F73D90"/>
    <w:rsid w:val="68FE1CD9"/>
    <w:rsid w:val="690018FF"/>
    <w:rsid w:val="690461BA"/>
    <w:rsid w:val="693076B7"/>
    <w:rsid w:val="694B49F5"/>
    <w:rsid w:val="69512D5E"/>
    <w:rsid w:val="69616C60"/>
    <w:rsid w:val="69676DDC"/>
    <w:rsid w:val="697341B2"/>
    <w:rsid w:val="697835F1"/>
    <w:rsid w:val="697F0B87"/>
    <w:rsid w:val="69914908"/>
    <w:rsid w:val="6998322B"/>
    <w:rsid w:val="699E383D"/>
    <w:rsid w:val="69AD51E6"/>
    <w:rsid w:val="69B335C3"/>
    <w:rsid w:val="6A0D3BA8"/>
    <w:rsid w:val="6A3D1716"/>
    <w:rsid w:val="6A3F16C9"/>
    <w:rsid w:val="6A4C366F"/>
    <w:rsid w:val="6A6739C9"/>
    <w:rsid w:val="6A955325"/>
    <w:rsid w:val="6AA20E31"/>
    <w:rsid w:val="6ADD067A"/>
    <w:rsid w:val="6AED78B1"/>
    <w:rsid w:val="6AF679A5"/>
    <w:rsid w:val="6B0153F7"/>
    <w:rsid w:val="6B046B91"/>
    <w:rsid w:val="6B154964"/>
    <w:rsid w:val="6B1F3B04"/>
    <w:rsid w:val="6B504B72"/>
    <w:rsid w:val="6B512CAE"/>
    <w:rsid w:val="6B5E4F2E"/>
    <w:rsid w:val="6B9444FB"/>
    <w:rsid w:val="6BAE1752"/>
    <w:rsid w:val="6BAF66B7"/>
    <w:rsid w:val="6BBA72FF"/>
    <w:rsid w:val="6BC41D45"/>
    <w:rsid w:val="6BD40965"/>
    <w:rsid w:val="6BEA15CD"/>
    <w:rsid w:val="6BF72AB0"/>
    <w:rsid w:val="6C085A09"/>
    <w:rsid w:val="6C1B58DB"/>
    <w:rsid w:val="6C1F2BDF"/>
    <w:rsid w:val="6C2D1B89"/>
    <w:rsid w:val="6C44626A"/>
    <w:rsid w:val="6C4E5764"/>
    <w:rsid w:val="6C6D3131"/>
    <w:rsid w:val="6C7C67E1"/>
    <w:rsid w:val="6CA16384"/>
    <w:rsid w:val="6CB2403C"/>
    <w:rsid w:val="6CD84E06"/>
    <w:rsid w:val="6CE90AF3"/>
    <w:rsid w:val="6D006E70"/>
    <w:rsid w:val="6D020C8E"/>
    <w:rsid w:val="6D0218BC"/>
    <w:rsid w:val="6D201ECC"/>
    <w:rsid w:val="6D296CCE"/>
    <w:rsid w:val="6D51724B"/>
    <w:rsid w:val="6D595DE9"/>
    <w:rsid w:val="6D5B49F2"/>
    <w:rsid w:val="6D5E3D3C"/>
    <w:rsid w:val="6D636916"/>
    <w:rsid w:val="6D795C5D"/>
    <w:rsid w:val="6D8E31C5"/>
    <w:rsid w:val="6DB309B8"/>
    <w:rsid w:val="6DD60E64"/>
    <w:rsid w:val="6DE45AEB"/>
    <w:rsid w:val="6DF13E42"/>
    <w:rsid w:val="6DF14CAA"/>
    <w:rsid w:val="6DF8284F"/>
    <w:rsid w:val="6DF90FD1"/>
    <w:rsid w:val="6E0C18A0"/>
    <w:rsid w:val="6E0C26F1"/>
    <w:rsid w:val="6E102624"/>
    <w:rsid w:val="6E420399"/>
    <w:rsid w:val="6E431A12"/>
    <w:rsid w:val="6E4A21ED"/>
    <w:rsid w:val="6E7009BC"/>
    <w:rsid w:val="6E712047"/>
    <w:rsid w:val="6E81199A"/>
    <w:rsid w:val="6E8F3E7E"/>
    <w:rsid w:val="6E95076C"/>
    <w:rsid w:val="6E996EE7"/>
    <w:rsid w:val="6E9F279E"/>
    <w:rsid w:val="6EA04CD4"/>
    <w:rsid w:val="6EB30CF9"/>
    <w:rsid w:val="6EB60E06"/>
    <w:rsid w:val="6EC2669B"/>
    <w:rsid w:val="6ED83C9F"/>
    <w:rsid w:val="6EEF4467"/>
    <w:rsid w:val="6EF44760"/>
    <w:rsid w:val="6EF60D65"/>
    <w:rsid w:val="6F1C7D03"/>
    <w:rsid w:val="6F1D12B4"/>
    <w:rsid w:val="6F7B59F8"/>
    <w:rsid w:val="6F811F9C"/>
    <w:rsid w:val="6F87499A"/>
    <w:rsid w:val="6F927388"/>
    <w:rsid w:val="6FAD651F"/>
    <w:rsid w:val="6FB20A0C"/>
    <w:rsid w:val="6FC3512D"/>
    <w:rsid w:val="6FCD3489"/>
    <w:rsid w:val="6FD12061"/>
    <w:rsid w:val="6FF54E0B"/>
    <w:rsid w:val="700238FB"/>
    <w:rsid w:val="703F7F71"/>
    <w:rsid w:val="705E0834"/>
    <w:rsid w:val="70712A41"/>
    <w:rsid w:val="70791615"/>
    <w:rsid w:val="707A4410"/>
    <w:rsid w:val="70873B2C"/>
    <w:rsid w:val="70A26BED"/>
    <w:rsid w:val="70A90E8E"/>
    <w:rsid w:val="70B52BF8"/>
    <w:rsid w:val="70BE074B"/>
    <w:rsid w:val="70E93956"/>
    <w:rsid w:val="716732BE"/>
    <w:rsid w:val="71756F37"/>
    <w:rsid w:val="71CF75F3"/>
    <w:rsid w:val="71D822BD"/>
    <w:rsid w:val="721D5232"/>
    <w:rsid w:val="722B7447"/>
    <w:rsid w:val="723F1670"/>
    <w:rsid w:val="726909F5"/>
    <w:rsid w:val="7269279E"/>
    <w:rsid w:val="729F2B81"/>
    <w:rsid w:val="72A2365C"/>
    <w:rsid w:val="72A95BFF"/>
    <w:rsid w:val="72AD6948"/>
    <w:rsid w:val="72AF207E"/>
    <w:rsid w:val="72B81F35"/>
    <w:rsid w:val="72DE2C03"/>
    <w:rsid w:val="72F645F6"/>
    <w:rsid w:val="730663FD"/>
    <w:rsid w:val="73092493"/>
    <w:rsid w:val="73294475"/>
    <w:rsid w:val="7348480D"/>
    <w:rsid w:val="735565BC"/>
    <w:rsid w:val="736403ED"/>
    <w:rsid w:val="73644589"/>
    <w:rsid w:val="737E3C1D"/>
    <w:rsid w:val="738D1D6C"/>
    <w:rsid w:val="73904773"/>
    <w:rsid w:val="739D65F2"/>
    <w:rsid w:val="73A54CD9"/>
    <w:rsid w:val="73B025CA"/>
    <w:rsid w:val="73BF177B"/>
    <w:rsid w:val="73CC0332"/>
    <w:rsid w:val="73CF3C78"/>
    <w:rsid w:val="73D73E15"/>
    <w:rsid w:val="73DD132B"/>
    <w:rsid w:val="73FA632D"/>
    <w:rsid w:val="73FB300F"/>
    <w:rsid w:val="73FE4A6E"/>
    <w:rsid w:val="7418727C"/>
    <w:rsid w:val="74570458"/>
    <w:rsid w:val="745E4885"/>
    <w:rsid w:val="746E708F"/>
    <w:rsid w:val="74710F4D"/>
    <w:rsid w:val="74851D18"/>
    <w:rsid w:val="74924955"/>
    <w:rsid w:val="74942A00"/>
    <w:rsid w:val="74AB7FD7"/>
    <w:rsid w:val="74C510AF"/>
    <w:rsid w:val="74D42644"/>
    <w:rsid w:val="74E71715"/>
    <w:rsid w:val="74EB0088"/>
    <w:rsid w:val="74F15863"/>
    <w:rsid w:val="74F703AC"/>
    <w:rsid w:val="75112781"/>
    <w:rsid w:val="75743C00"/>
    <w:rsid w:val="75790982"/>
    <w:rsid w:val="759D6E6E"/>
    <w:rsid w:val="75B97BD7"/>
    <w:rsid w:val="75CA1698"/>
    <w:rsid w:val="76341363"/>
    <w:rsid w:val="764064CB"/>
    <w:rsid w:val="76583F8C"/>
    <w:rsid w:val="76776594"/>
    <w:rsid w:val="767D05A3"/>
    <w:rsid w:val="7690571B"/>
    <w:rsid w:val="76934D85"/>
    <w:rsid w:val="769D1FF1"/>
    <w:rsid w:val="769F743C"/>
    <w:rsid w:val="76A43DD1"/>
    <w:rsid w:val="76AA3A7A"/>
    <w:rsid w:val="76B41FA4"/>
    <w:rsid w:val="76E679E1"/>
    <w:rsid w:val="772E53ED"/>
    <w:rsid w:val="7738106B"/>
    <w:rsid w:val="773C0C39"/>
    <w:rsid w:val="774E5454"/>
    <w:rsid w:val="77662CF9"/>
    <w:rsid w:val="778056BF"/>
    <w:rsid w:val="779F76FC"/>
    <w:rsid w:val="77B604B3"/>
    <w:rsid w:val="77B70780"/>
    <w:rsid w:val="77BA3691"/>
    <w:rsid w:val="7801188B"/>
    <w:rsid w:val="781E4DAD"/>
    <w:rsid w:val="783A4323"/>
    <w:rsid w:val="783C5C86"/>
    <w:rsid w:val="78683B31"/>
    <w:rsid w:val="786C4DC3"/>
    <w:rsid w:val="78822741"/>
    <w:rsid w:val="78974DBC"/>
    <w:rsid w:val="78B1598D"/>
    <w:rsid w:val="78BB69CB"/>
    <w:rsid w:val="78C03FFC"/>
    <w:rsid w:val="78D95007"/>
    <w:rsid w:val="790450A9"/>
    <w:rsid w:val="79136B41"/>
    <w:rsid w:val="79190BB9"/>
    <w:rsid w:val="7920736F"/>
    <w:rsid w:val="792F2192"/>
    <w:rsid w:val="79522571"/>
    <w:rsid w:val="796C20D4"/>
    <w:rsid w:val="797314B7"/>
    <w:rsid w:val="799C2F8A"/>
    <w:rsid w:val="799E3F19"/>
    <w:rsid w:val="79C02764"/>
    <w:rsid w:val="79D602C3"/>
    <w:rsid w:val="79E96365"/>
    <w:rsid w:val="7A10107E"/>
    <w:rsid w:val="7A1B1FFF"/>
    <w:rsid w:val="7A202B78"/>
    <w:rsid w:val="7A39124A"/>
    <w:rsid w:val="7A3B22B9"/>
    <w:rsid w:val="7A49320B"/>
    <w:rsid w:val="7A507BF5"/>
    <w:rsid w:val="7A851167"/>
    <w:rsid w:val="7A955D9E"/>
    <w:rsid w:val="7A985858"/>
    <w:rsid w:val="7AA108DB"/>
    <w:rsid w:val="7AA3549A"/>
    <w:rsid w:val="7AC32054"/>
    <w:rsid w:val="7ADC5BCC"/>
    <w:rsid w:val="7AFB12A1"/>
    <w:rsid w:val="7AFB37AD"/>
    <w:rsid w:val="7B054D1B"/>
    <w:rsid w:val="7B111388"/>
    <w:rsid w:val="7B1F3D8F"/>
    <w:rsid w:val="7B2E4AE3"/>
    <w:rsid w:val="7B3C0408"/>
    <w:rsid w:val="7B7A552E"/>
    <w:rsid w:val="7B95068D"/>
    <w:rsid w:val="7B9C199B"/>
    <w:rsid w:val="7BAD3D89"/>
    <w:rsid w:val="7BFB5209"/>
    <w:rsid w:val="7C073758"/>
    <w:rsid w:val="7C0F1E64"/>
    <w:rsid w:val="7C0F46DE"/>
    <w:rsid w:val="7C1672B0"/>
    <w:rsid w:val="7C531B3B"/>
    <w:rsid w:val="7C5B6441"/>
    <w:rsid w:val="7C5F4862"/>
    <w:rsid w:val="7C6E44B9"/>
    <w:rsid w:val="7C8575A3"/>
    <w:rsid w:val="7C8C27BF"/>
    <w:rsid w:val="7C9341DF"/>
    <w:rsid w:val="7C9D3830"/>
    <w:rsid w:val="7CA63FF5"/>
    <w:rsid w:val="7CC75690"/>
    <w:rsid w:val="7CDB751C"/>
    <w:rsid w:val="7D0246AA"/>
    <w:rsid w:val="7D25667B"/>
    <w:rsid w:val="7D2B7636"/>
    <w:rsid w:val="7D3D2B49"/>
    <w:rsid w:val="7D556E28"/>
    <w:rsid w:val="7D6F1646"/>
    <w:rsid w:val="7D7A3CB9"/>
    <w:rsid w:val="7DD077DE"/>
    <w:rsid w:val="7DE072AC"/>
    <w:rsid w:val="7E215D6D"/>
    <w:rsid w:val="7E3470C1"/>
    <w:rsid w:val="7E371D57"/>
    <w:rsid w:val="7E5229A0"/>
    <w:rsid w:val="7E582DE3"/>
    <w:rsid w:val="7E602C55"/>
    <w:rsid w:val="7E6208AF"/>
    <w:rsid w:val="7E680AC7"/>
    <w:rsid w:val="7E8D7B30"/>
    <w:rsid w:val="7E9147B0"/>
    <w:rsid w:val="7EB34979"/>
    <w:rsid w:val="7EBC0C35"/>
    <w:rsid w:val="7EC63DCA"/>
    <w:rsid w:val="7ED24764"/>
    <w:rsid w:val="7ED33FA4"/>
    <w:rsid w:val="7EE547D8"/>
    <w:rsid w:val="7F213E42"/>
    <w:rsid w:val="7F401FAE"/>
    <w:rsid w:val="7F491D0D"/>
    <w:rsid w:val="7F4A11AB"/>
    <w:rsid w:val="7F4F5C45"/>
    <w:rsid w:val="7F5D21A5"/>
    <w:rsid w:val="7F8D6F30"/>
    <w:rsid w:val="7FE8218D"/>
    <w:rsid w:val="7FE92C9F"/>
    <w:rsid w:val="7FEA19B7"/>
    <w:rsid w:val="7FF16444"/>
    <w:rsid w:val="7FF903C1"/>
    <w:rsid w:val="7FFF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480"/>
      <w:outlineLvl w:val="0"/>
    </w:pPr>
    <w:rPr>
      <w:rFonts w:ascii="Cambria" w:hAnsi="Cambria"/>
      <w:b/>
      <w:bCs/>
      <w:color w:val="21798E"/>
      <w:sz w:val="28"/>
      <w:szCs w:val="28"/>
      <w:lang w:val="zh-CN"/>
    </w:rPr>
  </w:style>
  <w:style w:type="paragraph" w:styleId="3">
    <w:name w:val="heading 2"/>
    <w:basedOn w:val="1"/>
    <w:next w:val="1"/>
    <w:autoRedefine/>
    <w:qFormat/>
    <w:uiPriority w:val="9"/>
    <w:pPr>
      <w:keepNext/>
      <w:keepLines/>
      <w:spacing w:before="200"/>
      <w:outlineLvl w:val="1"/>
    </w:pPr>
    <w:rPr>
      <w:rFonts w:ascii="Cambria" w:hAnsi="Cambria"/>
      <w:b/>
      <w:bCs/>
      <w:color w:val="2DA2BF"/>
      <w:sz w:val="26"/>
      <w:szCs w:val="26"/>
      <w:lang w:val="zh-CN"/>
    </w:rPr>
  </w:style>
  <w:style w:type="paragraph" w:styleId="4">
    <w:name w:val="heading 3"/>
    <w:basedOn w:val="1"/>
    <w:next w:val="1"/>
    <w:autoRedefine/>
    <w:qFormat/>
    <w:uiPriority w:val="9"/>
    <w:pPr>
      <w:keepNext/>
      <w:keepLines/>
      <w:spacing w:before="200"/>
      <w:outlineLvl w:val="2"/>
    </w:pPr>
    <w:rPr>
      <w:rFonts w:ascii="Cambria" w:hAnsi="Cambria"/>
      <w:b/>
      <w:bCs/>
      <w:color w:val="2DA2BF"/>
      <w:sz w:val="20"/>
      <w:szCs w:val="20"/>
      <w:lang w:val="zh-CN"/>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style>
  <w:style w:type="paragraph" w:styleId="6">
    <w:name w:val="Date"/>
    <w:basedOn w:val="1"/>
    <w:next w:val="1"/>
    <w:link w:val="13"/>
    <w:autoRedefine/>
    <w:semiHidden/>
    <w:unhideWhenUsed/>
    <w:qFormat/>
    <w:uiPriority w:val="99"/>
    <w:pPr>
      <w:ind w:left="100" w:leftChars="2500"/>
    </w:pPr>
  </w:style>
  <w:style w:type="paragraph" w:styleId="7">
    <w:name w:val="footer"/>
    <w:basedOn w:val="1"/>
    <w:link w:val="22"/>
    <w:autoRedefine/>
    <w:unhideWhenUsed/>
    <w:qFormat/>
    <w:uiPriority w:val="99"/>
    <w:pPr>
      <w:tabs>
        <w:tab w:val="center" w:pos="4153"/>
        <w:tab w:val="right" w:pos="8306"/>
      </w:tabs>
      <w:snapToGrid w:val="0"/>
      <w:jc w:val="left"/>
    </w:pPr>
    <w:rPr>
      <w:sz w:val="18"/>
      <w:szCs w:val="18"/>
    </w:rPr>
  </w:style>
  <w:style w:type="paragraph" w:styleId="8">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日期 字符"/>
    <w:basedOn w:val="12"/>
    <w:link w:val="6"/>
    <w:autoRedefine/>
    <w:semiHidden/>
    <w:qFormat/>
    <w:uiPriority w:val="99"/>
  </w:style>
  <w:style w:type="character" w:customStyle="1" w:styleId="14">
    <w:name w:val="font21"/>
    <w:basedOn w:val="12"/>
    <w:autoRedefine/>
    <w:qFormat/>
    <w:uiPriority w:val="0"/>
    <w:rPr>
      <w:rFonts w:hint="eastAsia" w:ascii="宋体" w:hAnsi="宋体" w:eastAsia="宋体" w:cs="宋体"/>
      <w:color w:val="000000"/>
      <w:sz w:val="24"/>
      <w:szCs w:val="24"/>
      <w:u w:val="none"/>
    </w:rPr>
  </w:style>
  <w:style w:type="character" w:customStyle="1" w:styleId="15">
    <w:name w:val="font0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default" w:ascii="等线" w:hAnsi="等线" w:eastAsia="等线" w:cs="等线"/>
      <w:color w:val="000000"/>
      <w:sz w:val="22"/>
      <w:szCs w:val="22"/>
      <w:u w:val="none"/>
    </w:rPr>
  </w:style>
  <w:style w:type="paragraph" w:styleId="17">
    <w:name w:val="List Paragraph"/>
    <w:basedOn w:val="1"/>
    <w:autoRedefine/>
    <w:unhideWhenUsed/>
    <w:qFormat/>
    <w:uiPriority w:val="99"/>
    <w:pPr>
      <w:ind w:firstLine="420" w:firstLineChars="200"/>
    </w:pPr>
  </w:style>
  <w:style w:type="paragraph" w:customStyle="1" w:styleId="18">
    <w:name w:val="列出段落2"/>
    <w:basedOn w:val="1"/>
    <w:autoRedefine/>
    <w:qFormat/>
    <w:uiPriority w:val="99"/>
    <w:pPr>
      <w:ind w:firstLine="420" w:firstLineChars="200"/>
    </w:pPr>
  </w:style>
  <w:style w:type="paragraph" w:customStyle="1" w:styleId="19">
    <w:name w:val="样式 首行缩进:  0.74 厘米"/>
    <w:basedOn w:val="1"/>
    <w:autoRedefine/>
    <w:qFormat/>
    <w:uiPriority w:val="0"/>
    <w:pPr>
      <w:ind w:firstLine="420"/>
    </w:pPr>
    <w:rPr>
      <w:rFonts w:ascii="Arial" w:hAnsi="Arial" w:eastAsia="仿宋_GB2312" w:cs="Arial"/>
      <w:bCs/>
      <w:sz w:val="28"/>
      <w:szCs w:val="28"/>
    </w:rPr>
  </w:style>
  <w:style w:type="paragraph" w:customStyle="1" w:styleId="20">
    <w:name w:val="彩色列表 - 强调文字颜色 12"/>
    <w:basedOn w:val="1"/>
    <w:autoRedefine/>
    <w:qFormat/>
    <w:uiPriority w:val="34"/>
    <w:pPr>
      <w:ind w:left="720"/>
      <w:contextualSpacing/>
    </w:pPr>
  </w:style>
  <w:style w:type="character" w:customStyle="1" w:styleId="21">
    <w:name w:val="页眉 字符"/>
    <w:basedOn w:val="12"/>
    <w:link w:val="8"/>
    <w:autoRedefine/>
    <w:qFormat/>
    <w:uiPriority w:val="99"/>
    <w:rPr>
      <w:rFonts w:asciiTheme="minorHAnsi" w:hAnsiTheme="minorHAnsi" w:eastAsiaTheme="minorEastAsia" w:cstheme="minorBidi"/>
      <w:kern w:val="2"/>
      <w:sz w:val="18"/>
      <w:szCs w:val="18"/>
    </w:rPr>
  </w:style>
  <w:style w:type="character" w:customStyle="1" w:styleId="22">
    <w:name w:val="页脚 字符"/>
    <w:basedOn w:val="12"/>
    <w:link w:val="7"/>
    <w:autoRedefine/>
    <w:qFormat/>
    <w:uiPriority w:val="99"/>
    <w:rPr>
      <w:rFonts w:asciiTheme="minorHAnsi" w:hAnsiTheme="minorHAnsi" w:eastAsiaTheme="minorEastAsia" w:cstheme="minorBidi"/>
      <w:kern w:val="2"/>
      <w:sz w:val="18"/>
      <w:szCs w:val="18"/>
    </w:rPr>
  </w:style>
  <w:style w:type="table" w:customStyle="1" w:styleId="23">
    <w:name w:val="网格表 1 浅色 - 着色 11"/>
    <w:basedOn w:val="10"/>
    <w:autoRedefine/>
    <w:qFormat/>
    <w:uiPriority w:val="46"/>
    <w:rPr>
      <w:kern w:val="2"/>
      <w:sz w:val="21"/>
      <w:szCs w:val="22"/>
    </w:rPr>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28</Pages>
  <Words>12427</Words>
  <Characters>12837</Characters>
  <Lines>116</Lines>
  <Paragraphs>32</Paragraphs>
  <TotalTime>37</TotalTime>
  <ScaleCrop>false</ScaleCrop>
  <LinksUpToDate>false</LinksUpToDate>
  <CharactersWithSpaces>12921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2023-09-15T07:12:00Z</dcterms:created>
  <dc:creator>胡尧</dc:creator>
  <cp:lastModifiedBy>Administrator</cp:lastModifiedBy>
  <cp:lastPrinted>2024-11-18T05:33:00Z</cp:lastPrinted>
  <dcterms:modified xsi:type="dcterms:W3CDTF">2024-11-18T07:12:32Z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784E81A35EEC415E9A65F4EE404555DD_13</vt:lpwstr>
  </property>
</Properties>
</file>